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4343" w:rsidRPr="005B581E" w:rsidRDefault="006E786F" w:rsidP="0070127B">
      <w:pPr>
        <w:spacing w:line="480" w:lineRule="auto"/>
        <w:ind w:left="284"/>
        <w:jc w:val="center"/>
        <w:rPr>
          <w:rFonts w:ascii="Times New Roman" w:hAnsi="Times New Roman" w:cs="Times New Roman"/>
          <w:b/>
          <w:bCs/>
          <w:sz w:val="24"/>
          <w:szCs w:val="24"/>
        </w:rPr>
      </w:pPr>
      <w:r w:rsidRPr="006E786F">
        <w:rPr>
          <w:rFonts w:ascii="Times New Roman" w:hAnsi="Times New Roman" w:cs="Times New Roman"/>
          <w:b/>
          <w:bCs/>
          <w:sz w:val="24"/>
          <w:szCs w:val="24"/>
          <w:lang w:val="en-US"/>
        </w:rPr>
        <w:pict>
          <v:rect id="_x0000_s1035" style="position:absolute;left:0;text-align:left;margin-left:384.8pt;margin-top:-80.6pt;width:16.75pt;height:26.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" fillcolor="white [3201]" stroked="f" strokeweight="2pt">
            <v:path arrowok="t"/>
          </v:rect>
        </w:pict>
      </w:r>
      <w:r w:rsidR="00694343" w:rsidRPr="005B581E">
        <w:rPr>
          <w:rFonts w:ascii="Times New Roman" w:hAnsi="Times New Roman" w:cs="Times New Roman"/>
          <w:b/>
          <w:bCs/>
          <w:sz w:val="24"/>
          <w:szCs w:val="24"/>
        </w:rPr>
        <w:t>PERLINDUNGAN HUKUM BAGI PEKERJA WANITA DI PT. TUKAD MAS KOTA BIMA DITINJAU DARI UNDANG–UNDANG NOMOR 13 TAHUN 2003 TENTANG KETENAGAKERJAAN</w:t>
      </w:r>
    </w:p>
    <w:p w:rsidR="00694343" w:rsidRPr="005B581E" w:rsidRDefault="00694343" w:rsidP="00694343">
      <w:pPr>
        <w:jc w:val="center"/>
        <w:rPr>
          <w:rFonts w:ascii="Times New Roman" w:hAnsi="Times New Roman" w:cs="Times New Roman"/>
        </w:rPr>
      </w:pPr>
    </w:p>
    <w:p w:rsidR="00694343" w:rsidRPr="005B581E" w:rsidRDefault="00694343" w:rsidP="00694343">
      <w:pPr>
        <w:jc w:val="center"/>
        <w:rPr>
          <w:rFonts w:ascii="Times New Roman" w:hAnsi="Times New Roman" w:cs="Times New Roman"/>
          <w:b/>
          <w:sz w:val="24"/>
          <w:szCs w:val="24"/>
        </w:rPr>
      </w:pPr>
      <w:r w:rsidRPr="005B581E">
        <w:rPr>
          <w:rFonts w:ascii="Times New Roman" w:hAnsi="Times New Roman" w:cs="Times New Roman"/>
          <w:b/>
          <w:sz w:val="24"/>
          <w:szCs w:val="24"/>
        </w:rPr>
        <w:t>JURNAL ILMIAH</w:t>
      </w:r>
    </w:p>
    <w:p w:rsidR="00694343" w:rsidRPr="005B581E" w:rsidRDefault="00694343" w:rsidP="00694343">
      <w:pPr>
        <w:spacing w:line="480" w:lineRule="auto"/>
        <w:jc w:val="center"/>
        <w:rPr>
          <w:rFonts w:ascii="Times New Roman" w:hAnsi="Times New Roman" w:cs="Times New Roman"/>
          <w:sz w:val="24"/>
          <w:szCs w:val="24"/>
        </w:rPr>
      </w:pPr>
    </w:p>
    <w:p w:rsidR="00694343" w:rsidRPr="005B581E" w:rsidRDefault="00694343" w:rsidP="00694343">
      <w:pPr>
        <w:spacing w:line="480" w:lineRule="auto"/>
        <w:jc w:val="center"/>
        <w:rPr>
          <w:rFonts w:ascii="Times New Roman" w:hAnsi="Times New Roman" w:cs="Times New Roman"/>
          <w:sz w:val="24"/>
          <w:szCs w:val="24"/>
        </w:rPr>
      </w:pPr>
      <w:r w:rsidRPr="005B581E">
        <w:rPr>
          <w:rFonts w:ascii="Times New Roman" w:hAnsi="Times New Roman" w:cs="Times New Roman"/>
          <w:noProof/>
          <w:sz w:val="24"/>
          <w:szCs w:val="24"/>
          <w:lang w:eastAsia="id-ID"/>
        </w:rPr>
        <w:drawing>
          <wp:anchor distT="0" distB="0" distL="114300" distR="114300" simplePos="0" relativeHeight="251661312" behindDoc="1" locked="0" layoutInCell="1" allowOverlap="1">
            <wp:simplePos x="0" y="0"/>
            <wp:positionH relativeFrom="margin">
              <wp:posOffset>1236345</wp:posOffset>
            </wp:positionH>
            <wp:positionV relativeFrom="paragraph">
              <wp:posOffset>45720</wp:posOffset>
            </wp:positionV>
            <wp:extent cx="2505075" cy="2352675"/>
            <wp:effectExtent l="0" t="0" r="952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nram.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05075" cy="2352675"/>
                    </a:xfrm>
                    <a:prstGeom prst="rect">
                      <a:avLst/>
                    </a:prstGeom>
                  </pic:spPr>
                </pic:pic>
              </a:graphicData>
            </a:graphic>
          </wp:anchor>
        </w:drawing>
      </w:r>
    </w:p>
    <w:p w:rsidR="00694343" w:rsidRPr="005B581E" w:rsidRDefault="00694343" w:rsidP="00694343">
      <w:pPr>
        <w:spacing w:line="480" w:lineRule="auto"/>
        <w:jc w:val="center"/>
        <w:rPr>
          <w:rFonts w:ascii="Times New Roman" w:hAnsi="Times New Roman" w:cs="Times New Roman"/>
          <w:sz w:val="24"/>
          <w:szCs w:val="24"/>
        </w:rPr>
      </w:pPr>
    </w:p>
    <w:p w:rsidR="00694343" w:rsidRPr="005B581E" w:rsidRDefault="00694343" w:rsidP="00694343">
      <w:pPr>
        <w:spacing w:line="480" w:lineRule="auto"/>
        <w:jc w:val="center"/>
        <w:rPr>
          <w:rFonts w:ascii="Times New Roman" w:hAnsi="Times New Roman" w:cs="Times New Roman"/>
          <w:sz w:val="24"/>
          <w:szCs w:val="24"/>
        </w:rPr>
      </w:pPr>
    </w:p>
    <w:p w:rsidR="00694343" w:rsidRPr="005B581E" w:rsidRDefault="00694343" w:rsidP="00694343">
      <w:pPr>
        <w:spacing w:line="480" w:lineRule="auto"/>
        <w:jc w:val="center"/>
        <w:rPr>
          <w:rFonts w:ascii="Times New Roman" w:hAnsi="Times New Roman" w:cs="Times New Roman"/>
          <w:sz w:val="24"/>
          <w:szCs w:val="24"/>
        </w:rPr>
      </w:pPr>
    </w:p>
    <w:p w:rsidR="00694343" w:rsidRPr="005B581E" w:rsidRDefault="00694343" w:rsidP="00694343">
      <w:pPr>
        <w:spacing w:line="480" w:lineRule="auto"/>
        <w:jc w:val="center"/>
        <w:rPr>
          <w:rFonts w:ascii="Times New Roman" w:hAnsi="Times New Roman" w:cs="Times New Roman"/>
          <w:sz w:val="24"/>
          <w:szCs w:val="24"/>
        </w:rPr>
      </w:pPr>
    </w:p>
    <w:p w:rsidR="00694343" w:rsidRPr="005B581E" w:rsidRDefault="00694343" w:rsidP="00694343">
      <w:pPr>
        <w:spacing w:line="480" w:lineRule="auto"/>
        <w:jc w:val="center"/>
        <w:rPr>
          <w:rFonts w:ascii="Times New Roman" w:hAnsi="Times New Roman" w:cs="Times New Roman"/>
          <w:sz w:val="24"/>
          <w:szCs w:val="24"/>
        </w:rPr>
      </w:pPr>
    </w:p>
    <w:p w:rsidR="00694343" w:rsidRPr="005B581E" w:rsidRDefault="00694343" w:rsidP="00694343">
      <w:pPr>
        <w:rPr>
          <w:rFonts w:ascii="Times New Roman" w:hAnsi="Times New Roman" w:cs="Times New Roman"/>
          <w:sz w:val="24"/>
          <w:szCs w:val="24"/>
        </w:rPr>
      </w:pPr>
    </w:p>
    <w:p w:rsidR="00694343" w:rsidRPr="005B581E" w:rsidRDefault="00694343" w:rsidP="00694343">
      <w:pPr>
        <w:spacing w:line="480" w:lineRule="auto"/>
        <w:jc w:val="center"/>
        <w:rPr>
          <w:rStyle w:val="fontstyle01"/>
        </w:rPr>
      </w:pPr>
      <w:r w:rsidRPr="005B581E">
        <w:rPr>
          <w:rStyle w:val="fontstyle01"/>
        </w:rPr>
        <w:t>Oleh :</w:t>
      </w:r>
      <w:r w:rsidRPr="005B581E">
        <w:rPr>
          <w:rFonts w:ascii="Times New Roman" w:hAnsi="Times New Roman" w:cs="Times New Roman"/>
          <w:b/>
          <w:bCs/>
          <w:color w:val="000000"/>
          <w:sz w:val="24"/>
          <w:szCs w:val="24"/>
        </w:rPr>
        <w:br/>
      </w:r>
      <w:r w:rsidRPr="005B581E">
        <w:rPr>
          <w:rStyle w:val="fontstyle01"/>
        </w:rPr>
        <w:t>MUHAMMAD AKBAR</w:t>
      </w:r>
      <w:r w:rsidRPr="005B581E">
        <w:rPr>
          <w:rFonts w:ascii="Times New Roman" w:hAnsi="Times New Roman" w:cs="Times New Roman"/>
          <w:b/>
          <w:bCs/>
          <w:color w:val="000000"/>
          <w:sz w:val="24"/>
          <w:szCs w:val="24"/>
        </w:rPr>
        <w:br/>
      </w:r>
      <w:r w:rsidRPr="005B581E">
        <w:rPr>
          <w:rStyle w:val="fontstyle01"/>
        </w:rPr>
        <w:t>D1A016199</w:t>
      </w:r>
    </w:p>
    <w:p w:rsidR="00694343" w:rsidRPr="005B581E" w:rsidRDefault="00694343" w:rsidP="00694343">
      <w:pPr>
        <w:spacing w:line="480" w:lineRule="auto"/>
        <w:jc w:val="center"/>
        <w:rPr>
          <w:rFonts w:ascii="Times New Roman" w:hAnsi="Times New Roman" w:cs="Times New Roman"/>
          <w:b/>
          <w:bCs/>
          <w:color w:val="000000"/>
          <w:sz w:val="24"/>
          <w:szCs w:val="24"/>
        </w:rPr>
      </w:pPr>
    </w:p>
    <w:p w:rsidR="00694343" w:rsidRPr="005B581E" w:rsidRDefault="00694343" w:rsidP="00694343">
      <w:pPr>
        <w:spacing w:line="480" w:lineRule="auto"/>
        <w:jc w:val="center"/>
        <w:rPr>
          <w:rFonts w:ascii="Times New Roman" w:hAnsi="Times New Roman" w:cs="Times New Roman"/>
          <w:b/>
          <w:bCs/>
          <w:color w:val="000000"/>
          <w:sz w:val="24"/>
          <w:szCs w:val="24"/>
        </w:rPr>
      </w:pPr>
    </w:p>
    <w:p w:rsidR="00694343" w:rsidRPr="005B581E" w:rsidRDefault="00694343" w:rsidP="00694343">
      <w:pPr>
        <w:spacing w:line="480" w:lineRule="auto"/>
        <w:jc w:val="center"/>
        <w:rPr>
          <w:rStyle w:val="fontstyle01"/>
        </w:rPr>
      </w:pPr>
      <w:r w:rsidRPr="005B581E">
        <w:rPr>
          <w:rStyle w:val="fontstyle01"/>
        </w:rPr>
        <w:t>FAKULTAS HUKUM</w:t>
      </w:r>
      <w:r w:rsidRPr="005B581E">
        <w:rPr>
          <w:rFonts w:ascii="Times New Roman" w:hAnsi="Times New Roman" w:cs="Times New Roman"/>
          <w:b/>
          <w:bCs/>
          <w:color w:val="000000"/>
          <w:sz w:val="24"/>
          <w:szCs w:val="24"/>
        </w:rPr>
        <w:br/>
      </w:r>
      <w:r w:rsidRPr="005B581E">
        <w:rPr>
          <w:rStyle w:val="fontstyle01"/>
        </w:rPr>
        <w:t>UNIVERSITAS MATARAM</w:t>
      </w:r>
      <w:r w:rsidRPr="005B581E">
        <w:rPr>
          <w:rFonts w:ascii="Times New Roman" w:hAnsi="Times New Roman" w:cs="Times New Roman"/>
          <w:b/>
          <w:bCs/>
          <w:color w:val="000000"/>
          <w:sz w:val="24"/>
          <w:szCs w:val="24"/>
        </w:rPr>
        <w:br/>
      </w:r>
      <w:r w:rsidRPr="005B581E">
        <w:rPr>
          <w:rStyle w:val="fontstyle01"/>
        </w:rPr>
        <w:t>2020</w:t>
      </w:r>
    </w:p>
    <w:p w:rsidR="00694343" w:rsidRPr="005B581E" w:rsidRDefault="006E786F" w:rsidP="00091007">
      <w:pPr>
        <w:spacing w:line="480" w:lineRule="auto"/>
        <w:ind w:left="284"/>
        <w:jc w:val="center"/>
        <w:rPr>
          <w:rFonts w:ascii="Times New Roman" w:hAnsi="Times New Roman" w:cs="Times New Roman"/>
          <w:b/>
          <w:bCs/>
          <w:sz w:val="24"/>
          <w:szCs w:val="24"/>
        </w:rPr>
      </w:pPr>
      <w:r w:rsidRPr="006E786F">
        <w:rPr>
          <w:rFonts w:ascii="Times New Roman" w:hAnsi="Times New Roman" w:cs="Times New Roman"/>
          <w:b/>
          <w:bCs/>
          <w:sz w:val="24"/>
          <w:szCs w:val="24"/>
          <w:lang w:val="en-US"/>
        </w:rPr>
        <w:lastRenderedPageBreak/>
        <w:pict>
          <v:rect id="_x0000_s1036" style="position:absolute;left:0;text-align:left;margin-left:384.8pt;margin-top:-80.6pt;width:16.75pt;height:26.2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" fillcolor="white [3201]" stroked="f" strokeweight="2pt">
            <v:path arrowok="t"/>
          </v:rect>
        </w:pict>
      </w:r>
      <w:r w:rsidR="00694343" w:rsidRPr="005B581E">
        <w:rPr>
          <w:rFonts w:ascii="Times New Roman" w:hAnsi="Times New Roman" w:cs="Times New Roman"/>
          <w:b/>
          <w:bCs/>
          <w:sz w:val="24"/>
          <w:szCs w:val="24"/>
        </w:rPr>
        <w:t>PERLINDUNGAN HUKUM BAGI PEKERJA WANITA DI PT. TUKAD MAS KOTA BIMA DITINJAU DARI UNDANG–UNDANG NOMOR 13 TAHUN 2003 TENTANG KETENAGAKERJAAN</w:t>
      </w:r>
    </w:p>
    <w:p w:rsidR="00694343" w:rsidRPr="005B581E" w:rsidRDefault="00694343" w:rsidP="00694343">
      <w:pPr>
        <w:jc w:val="center"/>
        <w:rPr>
          <w:rFonts w:ascii="Times New Roman" w:hAnsi="Times New Roman" w:cs="Times New Roman"/>
        </w:rPr>
      </w:pPr>
    </w:p>
    <w:p w:rsidR="00694343" w:rsidRPr="005B581E" w:rsidRDefault="00694343" w:rsidP="00694343">
      <w:pPr>
        <w:jc w:val="center"/>
        <w:rPr>
          <w:rFonts w:ascii="Times New Roman" w:hAnsi="Times New Roman" w:cs="Times New Roman"/>
          <w:b/>
          <w:sz w:val="24"/>
          <w:szCs w:val="24"/>
        </w:rPr>
      </w:pPr>
      <w:r w:rsidRPr="005B581E">
        <w:rPr>
          <w:rFonts w:ascii="Times New Roman" w:hAnsi="Times New Roman" w:cs="Times New Roman"/>
          <w:b/>
          <w:sz w:val="24"/>
          <w:szCs w:val="24"/>
        </w:rPr>
        <w:t>JURNAL ILMIAH</w:t>
      </w:r>
    </w:p>
    <w:p w:rsidR="00694343" w:rsidRPr="005B581E" w:rsidRDefault="00694343" w:rsidP="00694343">
      <w:pPr>
        <w:spacing w:line="480" w:lineRule="auto"/>
        <w:jc w:val="center"/>
        <w:rPr>
          <w:rFonts w:ascii="Times New Roman" w:hAnsi="Times New Roman" w:cs="Times New Roman"/>
          <w:sz w:val="24"/>
          <w:szCs w:val="24"/>
        </w:rPr>
      </w:pPr>
      <w:r w:rsidRPr="005B581E">
        <w:rPr>
          <w:rFonts w:ascii="Times New Roman" w:hAnsi="Times New Roman" w:cs="Times New Roman"/>
          <w:noProof/>
          <w:sz w:val="24"/>
          <w:szCs w:val="24"/>
          <w:lang w:eastAsia="id-ID"/>
        </w:rPr>
        <w:drawing>
          <wp:anchor distT="0" distB="0" distL="114300" distR="114300" simplePos="0" relativeHeight="251663360" behindDoc="1" locked="0" layoutInCell="1" allowOverlap="1">
            <wp:simplePos x="0" y="0"/>
            <wp:positionH relativeFrom="margin">
              <wp:posOffset>1236345</wp:posOffset>
            </wp:positionH>
            <wp:positionV relativeFrom="paragraph">
              <wp:posOffset>78740</wp:posOffset>
            </wp:positionV>
            <wp:extent cx="2505075" cy="2352675"/>
            <wp:effectExtent l="0" t="0" r="9525"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unram.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05075" cy="2352675"/>
                    </a:xfrm>
                    <a:prstGeom prst="rect">
                      <a:avLst/>
                    </a:prstGeom>
                  </pic:spPr>
                </pic:pic>
              </a:graphicData>
            </a:graphic>
          </wp:anchor>
        </w:drawing>
      </w:r>
    </w:p>
    <w:p w:rsidR="00694343" w:rsidRPr="005B581E" w:rsidRDefault="00694343" w:rsidP="00694343">
      <w:pPr>
        <w:spacing w:line="480" w:lineRule="auto"/>
        <w:jc w:val="center"/>
        <w:rPr>
          <w:rFonts w:ascii="Times New Roman" w:hAnsi="Times New Roman" w:cs="Times New Roman"/>
          <w:sz w:val="24"/>
          <w:szCs w:val="24"/>
        </w:rPr>
      </w:pPr>
    </w:p>
    <w:p w:rsidR="00694343" w:rsidRPr="005B581E" w:rsidRDefault="00694343" w:rsidP="00694343">
      <w:pPr>
        <w:spacing w:line="480" w:lineRule="auto"/>
        <w:jc w:val="center"/>
        <w:rPr>
          <w:rFonts w:ascii="Times New Roman" w:hAnsi="Times New Roman" w:cs="Times New Roman"/>
          <w:sz w:val="24"/>
          <w:szCs w:val="24"/>
        </w:rPr>
      </w:pPr>
    </w:p>
    <w:p w:rsidR="00694343" w:rsidRPr="005B581E" w:rsidRDefault="00694343" w:rsidP="00694343">
      <w:pPr>
        <w:spacing w:line="480" w:lineRule="auto"/>
        <w:jc w:val="center"/>
        <w:rPr>
          <w:rFonts w:ascii="Times New Roman" w:hAnsi="Times New Roman" w:cs="Times New Roman"/>
          <w:sz w:val="24"/>
          <w:szCs w:val="24"/>
        </w:rPr>
      </w:pPr>
    </w:p>
    <w:p w:rsidR="00694343" w:rsidRPr="005B581E" w:rsidRDefault="00694343" w:rsidP="00694343">
      <w:pPr>
        <w:spacing w:line="480" w:lineRule="auto"/>
        <w:jc w:val="center"/>
        <w:rPr>
          <w:rFonts w:ascii="Times New Roman" w:hAnsi="Times New Roman" w:cs="Times New Roman"/>
          <w:sz w:val="24"/>
          <w:szCs w:val="24"/>
        </w:rPr>
      </w:pPr>
    </w:p>
    <w:p w:rsidR="00694343" w:rsidRPr="005B581E" w:rsidRDefault="00694343" w:rsidP="00694343">
      <w:pPr>
        <w:spacing w:line="480" w:lineRule="auto"/>
        <w:jc w:val="center"/>
        <w:rPr>
          <w:rFonts w:ascii="Times New Roman" w:hAnsi="Times New Roman" w:cs="Times New Roman"/>
          <w:sz w:val="24"/>
          <w:szCs w:val="24"/>
        </w:rPr>
      </w:pPr>
    </w:p>
    <w:p w:rsidR="00694343" w:rsidRPr="005B581E" w:rsidRDefault="00967BC4" w:rsidP="00694343">
      <w:pPr>
        <w:spacing w:line="480" w:lineRule="auto"/>
        <w:jc w:val="center"/>
        <w:rPr>
          <w:rStyle w:val="fontstyle01"/>
        </w:rPr>
      </w:pPr>
      <w:r>
        <w:rPr>
          <w:rFonts w:ascii="Times New Roman" w:hAnsi="Times New Roman" w:cs="Times New Roman"/>
          <w:b/>
          <w:bCs/>
          <w:noProof/>
          <w:color w:val="000000"/>
          <w:sz w:val="24"/>
          <w:szCs w:val="24"/>
          <w:lang w:eastAsia="id-ID"/>
        </w:rPr>
        <w:drawing>
          <wp:anchor distT="0" distB="0" distL="114300" distR="114300" simplePos="0" relativeHeight="251666432" behindDoc="0" locked="0" layoutInCell="1" allowOverlap="1">
            <wp:simplePos x="0" y="0"/>
            <wp:positionH relativeFrom="column">
              <wp:posOffset>407670</wp:posOffset>
            </wp:positionH>
            <wp:positionV relativeFrom="paragraph">
              <wp:posOffset>891540</wp:posOffset>
            </wp:positionV>
            <wp:extent cx="4419600" cy="2247900"/>
            <wp:effectExtent l="19050" t="0" r="0" b="0"/>
            <wp:wrapNone/>
            <wp:docPr id="1" name="Picture 1" descr="D:\ikadin\4a61bd16-3914-4e5f-9898-e29d1f442c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kadin\4a61bd16-3914-4e5f-9898-e29d1f442c6c.jpg"/>
                    <pic:cNvPicPr>
                      <a:picLocks noChangeAspect="1" noChangeArrowheads="1"/>
                    </pic:cNvPicPr>
                  </pic:nvPicPr>
                  <pic:blipFill>
                    <a:blip r:embed="rId9"/>
                    <a:srcRect/>
                    <a:stretch>
                      <a:fillRect/>
                    </a:stretch>
                  </pic:blipFill>
                  <pic:spPr bwMode="auto">
                    <a:xfrm>
                      <a:off x="0" y="0"/>
                      <a:ext cx="4419600" cy="2247900"/>
                    </a:xfrm>
                    <a:prstGeom prst="rect">
                      <a:avLst/>
                    </a:prstGeom>
                    <a:noFill/>
                    <a:ln w="9525">
                      <a:noFill/>
                      <a:miter lim="800000"/>
                      <a:headEnd/>
                      <a:tailEnd/>
                    </a:ln>
                  </pic:spPr>
                </pic:pic>
              </a:graphicData>
            </a:graphic>
          </wp:anchor>
        </w:drawing>
      </w:r>
      <w:r w:rsidR="00694343" w:rsidRPr="005B581E">
        <w:rPr>
          <w:rStyle w:val="fontstyle01"/>
        </w:rPr>
        <w:t>Oleh :</w:t>
      </w:r>
      <w:r w:rsidR="00694343" w:rsidRPr="005B581E">
        <w:rPr>
          <w:rFonts w:ascii="Times New Roman" w:hAnsi="Times New Roman" w:cs="Times New Roman"/>
          <w:b/>
          <w:bCs/>
          <w:color w:val="000000"/>
          <w:sz w:val="24"/>
          <w:szCs w:val="24"/>
        </w:rPr>
        <w:br/>
      </w:r>
      <w:r w:rsidR="00694343" w:rsidRPr="005B581E">
        <w:rPr>
          <w:rStyle w:val="fontstyle01"/>
        </w:rPr>
        <w:t>MUHAMMAD AKBAR</w:t>
      </w:r>
      <w:r w:rsidR="00694343" w:rsidRPr="005B581E">
        <w:rPr>
          <w:rFonts w:ascii="Times New Roman" w:hAnsi="Times New Roman" w:cs="Times New Roman"/>
          <w:b/>
          <w:bCs/>
          <w:color w:val="000000"/>
          <w:sz w:val="24"/>
          <w:szCs w:val="24"/>
        </w:rPr>
        <w:br/>
      </w:r>
      <w:r w:rsidR="00694343" w:rsidRPr="005B581E">
        <w:rPr>
          <w:rStyle w:val="fontstyle01"/>
        </w:rPr>
        <w:t>D1A016199</w:t>
      </w:r>
    </w:p>
    <w:p w:rsidR="00694343" w:rsidRPr="005B581E" w:rsidRDefault="00694343" w:rsidP="00694343">
      <w:pPr>
        <w:spacing w:after="0" w:line="240" w:lineRule="auto"/>
        <w:jc w:val="center"/>
        <w:rPr>
          <w:rFonts w:ascii="Times New Roman" w:hAnsi="Times New Roman" w:cs="Times New Roman"/>
          <w:bCs/>
          <w:color w:val="000000"/>
          <w:sz w:val="24"/>
          <w:szCs w:val="24"/>
        </w:rPr>
      </w:pPr>
      <w:r w:rsidRPr="005B581E">
        <w:rPr>
          <w:rFonts w:ascii="Times New Roman" w:hAnsi="Times New Roman" w:cs="Times New Roman"/>
          <w:bCs/>
          <w:color w:val="000000"/>
          <w:sz w:val="24"/>
          <w:szCs w:val="24"/>
        </w:rPr>
        <w:t>Mengetahui,</w:t>
      </w:r>
    </w:p>
    <w:p w:rsidR="00694343" w:rsidRPr="005B581E" w:rsidRDefault="00694343" w:rsidP="00694343">
      <w:pPr>
        <w:spacing w:after="0" w:line="240" w:lineRule="auto"/>
        <w:jc w:val="center"/>
        <w:rPr>
          <w:rStyle w:val="fontstyle01"/>
        </w:rPr>
      </w:pPr>
      <w:r w:rsidRPr="005B581E">
        <w:rPr>
          <w:rStyle w:val="fontstyle01"/>
        </w:rPr>
        <w:t>Pembimbing Pertama</w:t>
      </w:r>
    </w:p>
    <w:p w:rsidR="00694343" w:rsidRPr="005B581E" w:rsidRDefault="00694343" w:rsidP="00694343">
      <w:pPr>
        <w:spacing w:line="480" w:lineRule="auto"/>
        <w:jc w:val="center"/>
        <w:rPr>
          <w:rStyle w:val="fontstyle01"/>
        </w:rPr>
      </w:pPr>
    </w:p>
    <w:tbl>
      <w:tblPr>
        <w:tblStyle w:val="TableGrid"/>
        <w:tblW w:w="9696" w:type="dxa"/>
        <w:tblInd w:w="-11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96"/>
      </w:tblGrid>
      <w:tr w:rsidR="00694343" w:rsidRPr="005B581E" w:rsidTr="00C20F38">
        <w:tc>
          <w:tcPr>
            <w:tcW w:w="4077" w:type="dxa"/>
          </w:tcPr>
          <w:p w:rsidR="00694343" w:rsidRPr="005B581E" w:rsidRDefault="00694343" w:rsidP="00C20F38">
            <w:pPr>
              <w:jc w:val="center"/>
              <w:rPr>
                <w:rFonts w:ascii="Times New Roman" w:hAnsi="Times New Roman" w:cs="Times New Roman"/>
                <w:b/>
                <w:sz w:val="24"/>
                <w:szCs w:val="24"/>
                <w:lang w:val="id-ID"/>
              </w:rPr>
            </w:pPr>
          </w:p>
          <w:p w:rsidR="00694343" w:rsidRPr="005B581E" w:rsidRDefault="00694343" w:rsidP="00C20F38">
            <w:pPr>
              <w:jc w:val="center"/>
              <w:rPr>
                <w:rFonts w:ascii="Times New Roman" w:hAnsi="Times New Roman" w:cs="Times New Roman"/>
                <w:b/>
                <w:sz w:val="24"/>
                <w:szCs w:val="24"/>
                <w:lang w:val="id-ID"/>
              </w:rPr>
            </w:pPr>
          </w:p>
        </w:tc>
      </w:tr>
      <w:tr w:rsidR="00694343" w:rsidRPr="005B581E" w:rsidTr="00C20F38">
        <w:tc>
          <w:tcPr>
            <w:tcW w:w="4077" w:type="dxa"/>
          </w:tcPr>
          <w:p w:rsidR="00694343" w:rsidRPr="005B581E" w:rsidRDefault="00694343" w:rsidP="00C20F38">
            <w:pPr>
              <w:ind w:right="-505"/>
              <w:jc w:val="center"/>
              <w:rPr>
                <w:rFonts w:ascii="Times New Roman" w:hAnsi="Times New Roman" w:cs="Times New Roman"/>
                <w:b/>
                <w:sz w:val="24"/>
                <w:szCs w:val="24"/>
                <w:u w:val="single"/>
                <w:lang w:val="id-ID"/>
              </w:rPr>
            </w:pPr>
            <w:r w:rsidRPr="005B581E">
              <w:rPr>
                <w:rFonts w:ascii="Times New Roman" w:hAnsi="Times New Roman" w:cs="Times New Roman"/>
                <w:b/>
                <w:sz w:val="24"/>
                <w:szCs w:val="24"/>
                <w:lang w:val="id-ID"/>
              </w:rPr>
              <w:t xml:space="preserve">       </w:t>
            </w:r>
            <w:r w:rsidRPr="005B581E">
              <w:rPr>
                <w:rFonts w:ascii="Times New Roman" w:hAnsi="Times New Roman" w:cs="Times New Roman"/>
                <w:b/>
                <w:sz w:val="24"/>
                <w:szCs w:val="24"/>
                <w:u w:val="single"/>
                <w:lang w:val="id-ID"/>
              </w:rPr>
              <w:t>H. Zaeni Asyhadie, SH., M.Hum.</w:t>
            </w:r>
          </w:p>
          <w:p w:rsidR="00694343" w:rsidRPr="005B581E" w:rsidRDefault="00694343" w:rsidP="00C20F38">
            <w:pPr>
              <w:jc w:val="center"/>
              <w:rPr>
                <w:rFonts w:ascii="Times New Roman" w:hAnsi="Times New Roman" w:cs="Times New Roman"/>
                <w:b/>
                <w:sz w:val="24"/>
                <w:szCs w:val="24"/>
                <w:lang w:val="id-ID"/>
              </w:rPr>
            </w:pPr>
            <w:r w:rsidRPr="005B581E">
              <w:rPr>
                <w:rFonts w:ascii="Times New Roman" w:hAnsi="Times New Roman" w:cs="Times New Roman"/>
                <w:b/>
                <w:sz w:val="24"/>
                <w:szCs w:val="24"/>
                <w:lang w:val="id-ID"/>
              </w:rPr>
              <w:t xml:space="preserve">                NIP. 19610620 198803 1 001</w:t>
            </w:r>
          </w:p>
        </w:tc>
      </w:tr>
    </w:tbl>
    <w:p w:rsidR="00694343" w:rsidRPr="005B581E" w:rsidRDefault="00694343" w:rsidP="00694343">
      <w:pPr>
        <w:spacing w:line="480" w:lineRule="auto"/>
        <w:jc w:val="center"/>
        <w:rPr>
          <w:rStyle w:val="fontstyle01"/>
        </w:rPr>
      </w:pPr>
    </w:p>
    <w:p w:rsidR="00694343" w:rsidRPr="005B581E" w:rsidRDefault="002251FB" w:rsidP="00694343">
      <w:pPr>
        <w:tabs>
          <w:tab w:val="left" w:pos="426"/>
        </w:tabs>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lang w:eastAsia="id-ID"/>
        </w:rPr>
        <w:lastRenderedPageBreak/>
        <w:pict>
          <v:rect id="_x0000_s1039" style="position:absolute;left:0;text-align:left;margin-left:375.6pt;margin-top:-83.4pt;width:42.75pt;height:43.5pt;z-index:251667456" fillcolor="white [3212]" strokecolor="white [3212]"/>
        </w:pict>
      </w:r>
      <w:r w:rsidR="00694343" w:rsidRPr="005B581E">
        <w:rPr>
          <w:rFonts w:ascii="Times New Roman" w:hAnsi="Times New Roman" w:cs="Times New Roman"/>
          <w:b/>
          <w:bCs/>
          <w:sz w:val="24"/>
          <w:szCs w:val="24"/>
        </w:rPr>
        <w:t>Perlindungan Hukum Bagi Pekerja Wanita Di PT. Tukad Mas Kota Bima Ditinjau Dari Undang–Undang Nomor 13 Tahun 2003 Tentang Ketenagakerjaan</w:t>
      </w:r>
    </w:p>
    <w:p w:rsidR="00694343" w:rsidRPr="005B581E" w:rsidRDefault="00694343" w:rsidP="00694343">
      <w:pPr>
        <w:tabs>
          <w:tab w:val="left" w:pos="426"/>
        </w:tabs>
        <w:spacing w:after="0" w:line="240" w:lineRule="auto"/>
        <w:jc w:val="center"/>
        <w:rPr>
          <w:rFonts w:ascii="Times New Roman" w:hAnsi="Times New Roman" w:cs="Times New Roman"/>
          <w:b/>
          <w:bCs/>
          <w:sz w:val="24"/>
          <w:szCs w:val="24"/>
        </w:rPr>
      </w:pPr>
    </w:p>
    <w:p w:rsidR="00694343" w:rsidRPr="005B581E" w:rsidRDefault="00694343" w:rsidP="00694343">
      <w:pPr>
        <w:tabs>
          <w:tab w:val="left" w:pos="426"/>
        </w:tabs>
        <w:spacing w:after="0" w:line="240" w:lineRule="auto"/>
        <w:jc w:val="center"/>
        <w:rPr>
          <w:rFonts w:ascii="Times New Roman" w:hAnsi="Times New Roman" w:cs="Times New Roman"/>
          <w:b/>
          <w:bCs/>
          <w:sz w:val="24"/>
          <w:szCs w:val="24"/>
        </w:rPr>
      </w:pPr>
    </w:p>
    <w:p w:rsidR="00694343" w:rsidRPr="005B581E" w:rsidRDefault="00694343" w:rsidP="00694343">
      <w:pPr>
        <w:tabs>
          <w:tab w:val="left" w:pos="426"/>
        </w:tabs>
        <w:spacing w:after="0" w:line="240" w:lineRule="auto"/>
        <w:jc w:val="center"/>
        <w:rPr>
          <w:rFonts w:ascii="Times New Roman" w:hAnsi="Times New Roman" w:cs="Times New Roman"/>
          <w:sz w:val="24"/>
        </w:rPr>
      </w:pPr>
      <w:r w:rsidRPr="005B581E">
        <w:rPr>
          <w:rFonts w:ascii="Times New Roman" w:hAnsi="Times New Roman" w:cs="Times New Roman"/>
          <w:sz w:val="24"/>
        </w:rPr>
        <w:t>MUHAMMAD AKBAR</w:t>
      </w:r>
    </w:p>
    <w:p w:rsidR="00694343" w:rsidRPr="005B581E" w:rsidRDefault="00694343" w:rsidP="00694343">
      <w:pPr>
        <w:tabs>
          <w:tab w:val="left" w:pos="426"/>
        </w:tabs>
        <w:spacing w:after="0" w:line="240" w:lineRule="auto"/>
        <w:jc w:val="center"/>
        <w:rPr>
          <w:rFonts w:ascii="Times New Roman" w:hAnsi="Times New Roman" w:cs="Times New Roman"/>
          <w:b/>
          <w:sz w:val="24"/>
        </w:rPr>
      </w:pPr>
      <w:r w:rsidRPr="005B581E">
        <w:rPr>
          <w:rFonts w:ascii="Times New Roman" w:hAnsi="Times New Roman" w:cs="Times New Roman"/>
          <w:sz w:val="24"/>
        </w:rPr>
        <w:t>D1A016199</w:t>
      </w:r>
    </w:p>
    <w:p w:rsidR="00315D5B" w:rsidRDefault="00315D5B" w:rsidP="00694343">
      <w:pPr>
        <w:tabs>
          <w:tab w:val="left" w:pos="426"/>
        </w:tabs>
        <w:spacing w:after="0" w:line="240" w:lineRule="auto"/>
        <w:jc w:val="center"/>
        <w:rPr>
          <w:rFonts w:ascii="Times New Roman" w:hAnsi="Times New Roman" w:cs="Times New Roman"/>
          <w:sz w:val="24"/>
        </w:rPr>
      </w:pPr>
      <w:r>
        <w:rPr>
          <w:rFonts w:ascii="Times New Roman" w:hAnsi="Times New Roman" w:cs="Times New Roman"/>
          <w:sz w:val="24"/>
        </w:rPr>
        <w:t xml:space="preserve">FAKULTAS HUKUM </w:t>
      </w:r>
    </w:p>
    <w:p w:rsidR="00694343" w:rsidRPr="00315D5B" w:rsidRDefault="00315D5B" w:rsidP="00694343">
      <w:pPr>
        <w:tabs>
          <w:tab w:val="left" w:pos="426"/>
        </w:tabs>
        <w:spacing w:after="0" w:line="240" w:lineRule="auto"/>
        <w:jc w:val="center"/>
        <w:rPr>
          <w:rFonts w:ascii="Times New Roman" w:hAnsi="Times New Roman" w:cs="Times New Roman"/>
          <w:sz w:val="24"/>
        </w:rPr>
      </w:pPr>
      <w:r>
        <w:rPr>
          <w:rFonts w:ascii="Times New Roman" w:hAnsi="Times New Roman" w:cs="Times New Roman"/>
          <w:sz w:val="24"/>
        </w:rPr>
        <w:t>UNIVERSITAS MATARAM</w:t>
      </w:r>
    </w:p>
    <w:p w:rsidR="00694343" w:rsidRPr="005B581E" w:rsidRDefault="00694343" w:rsidP="00694343">
      <w:pPr>
        <w:tabs>
          <w:tab w:val="left" w:pos="426"/>
        </w:tabs>
        <w:spacing w:after="0" w:line="240" w:lineRule="auto"/>
        <w:jc w:val="center"/>
        <w:rPr>
          <w:rFonts w:ascii="Times New Roman" w:hAnsi="Times New Roman" w:cs="Times New Roman"/>
          <w:b/>
          <w:sz w:val="24"/>
        </w:rPr>
      </w:pPr>
    </w:p>
    <w:p w:rsidR="00694343" w:rsidRPr="00092F70" w:rsidRDefault="00694343" w:rsidP="00694343">
      <w:pPr>
        <w:tabs>
          <w:tab w:val="left" w:pos="426"/>
        </w:tabs>
        <w:spacing w:after="0" w:line="240" w:lineRule="auto"/>
        <w:jc w:val="center"/>
        <w:rPr>
          <w:rFonts w:ascii="Times New Roman" w:hAnsi="Times New Roman" w:cs="Times New Roman"/>
          <w:b/>
          <w:sz w:val="24"/>
        </w:rPr>
      </w:pPr>
      <w:r w:rsidRPr="00092F70">
        <w:rPr>
          <w:rFonts w:ascii="Times New Roman" w:hAnsi="Times New Roman" w:cs="Times New Roman"/>
          <w:b/>
          <w:sz w:val="24"/>
        </w:rPr>
        <w:t xml:space="preserve">ABSTRAK </w:t>
      </w:r>
    </w:p>
    <w:p w:rsidR="00694343" w:rsidRPr="005B581E" w:rsidRDefault="00694343" w:rsidP="00694343">
      <w:pPr>
        <w:tabs>
          <w:tab w:val="left" w:pos="426"/>
        </w:tabs>
        <w:spacing w:after="0" w:line="240" w:lineRule="auto"/>
        <w:ind w:firstLine="709"/>
        <w:jc w:val="both"/>
        <w:rPr>
          <w:rFonts w:ascii="Times New Roman" w:hAnsi="Times New Roman" w:cs="Times New Roman"/>
          <w:sz w:val="24"/>
        </w:rPr>
      </w:pPr>
      <w:r w:rsidRPr="005B581E">
        <w:rPr>
          <w:rFonts w:ascii="Times New Roman" w:hAnsi="Times New Roman" w:cs="Times New Roman"/>
          <w:sz w:val="24"/>
        </w:rPr>
        <w:t>Tujuan penelitian ini adalah untuk mengetahui perlindungan hukum terhadap pekerja wanita</w:t>
      </w:r>
      <w:r>
        <w:rPr>
          <w:rFonts w:ascii="Times New Roman" w:hAnsi="Times New Roman" w:cs="Times New Roman"/>
          <w:sz w:val="24"/>
        </w:rPr>
        <w:t xml:space="preserve"> di PT Tukad Mas Kota Bima,</w:t>
      </w:r>
      <w:r w:rsidRPr="005B581E">
        <w:rPr>
          <w:rFonts w:ascii="Times New Roman" w:hAnsi="Times New Roman" w:cs="Times New Roman"/>
          <w:sz w:val="24"/>
        </w:rPr>
        <w:t xml:space="preserve"> dan untuk mengetahui faktor-faktor yang mempengaruhi perlindungan kerja bagi pekerja wanita. Penelitian ini adalah penelitian hukum empiris dengan menggunakan pendekatan perundang-undangan, pendekatan konseptual dan pendekatan sosiologis.</w:t>
      </w:r>
      <w:r>
        <w:rPr>
          <w:rFonts w:ascii="Times New Roman" w:hAnsi="Times New Roman" w:cs="Times New Roman"/>
          <w:sz w:val="24"/>
        </w:rPr>
        <w:t xml:space="preserve"> </w:t>
      </w:r>
      <w:r w:rsidRPr="005B581E">
        <w:rPr>
          <w:rFonts w:ascii="Times New Roman" w:hAnsi="Times New Roman" w:cs="Times New Roman"/>
          <w:sz w:val="24"/>
          <w:szCs w:val="24"/>
        </w:rPr>
        <w:t>Hasil penelitian dari pembahasan bahwa</w:t>
      </w:r>
      <w:r>
        <w:rPr>
          <w:rFonts w:ascii="Times New Roman" w:hAnsi="Times New Roman" w:cs="Times New Roman"/>
          <w:sz w:val="24"/>
          <w:szCs w:val="24"/>
        </w:rPr>
        <w:t xml:space="preserve"> </w:t>
      </w:r>
      <w:r w:rsidRPr="005B581E">
        <w:rPr>
          <w:rFonts w:ascii="Times New Roman" w:hAnsi="Times New Roman" w:cs="Times New Roman"/>
          <w:sz w:val="24"/>
          <w:szCs w:val="24"/>
        </w:rPr>
        <w:t>dalam hal yang menyangkut hak biologis belum dicantumkan dalam perjanjian kerja bersama sehingga hak-hak pekerja wanita belum sepenuhnya terpenuhi</w:t>
      </w:r>
      <w:r>
        <w:rPr>
          <w:rFonts w:ascii="Times New Roman" w:hAnsi="Times New Roman" w:cs="Times New Roman"/>
          <w:sz w:val="24"/>
          <w:szCs w:val="24"/>
        </w:rPr>
        <w:t>. Dan f</w:t>
      </w:r>
      <w:r w:rsidRPr="005B581E">
        <w:rPr>
          <w:rFonts w:ascii="Times New Roman" w:hAnsi="Times New Roman" w:cs="Times New Roman"/>
          <w:sz w:val="24"/>
        </w:rPr>
        <w:t xml:space="preserve">aktor yang mempengaruhi perlindungan kerja bagi pekerja wanita pada PT. Tukad Mas Kota Bima yaitu </w:t>
      </w:r>
      <w:r w:rsidRPr="005B581E">
        <w:rPr>
          <w:rFonts w:ascii="Times New Roman" w:hAnsi="Times New Roman" w:cs="Times New Roman"/>
          <w:sz w:val="24"/>
          <w:szCs w:val="24"/>
          <w:lang w:val="en-US"/>
        </w:rPr>
        <w:t>kurangnya kesadaran pihak pemberi</w:t>
      </w:r>
      <w:r w:rsidRPr="005B581E">
        <w:rPr>
          <w:rFonts w:ascii="Times New Roman" w:hAnsi="Times New Roman" w:cs="Times New Roman"/>
          <w:sz w:val="24"/>
          <w:szCs w:val="24"/>
        </w:rPr>
        <w:t xml:space="preserve"> </w:t>
      </w:r>
      <w:r w:rsidRPr="005B581E">
        <w:rPr>
          <w:rFonts w:ascii="Times New Roman" w:hAnsi="Times New Roman" w:cs="Times New Roman"/>
          <w:sz w:val="24"/>
          <w:szCs w:val="24"/>
          <w:lang w:val="en-US"/>
        </w:rPr>
        <w:t xml:space="preserve">kerja dan penerima kerja betapa pentingnya perlindungan terhadap tenaga kerja </w:t>
      </w:r>
      <w:r>
        <w:rPr>
          <w:rFonts w:ascii="Times New Roman" w:hAnsi="Times New Roman" w:cs="Times New Roman"/>
          <w:sz w:val="24"/>
          <w:szCs w:val="24"/>
        </w:rPr>
        <w:t>wanita.</w:t>
      </w:r>
    </w:p>
    <w:p w:rsidR="00694343" w:rsidRPr="005B581E" w:rsidRDefault="00694343" w:rsidP="00694343">
      <w:pPr>
        <w:tabs>
          <w:tab w:val="left" w:pos="426"/>
        </w:tabs>
        <w:spacing w:after="0" w:line="240" w:lineRule="auto"/>
        <w:ind w:firstLine="709"/>
        <w:jc w:val="center"/>
        <w:rPr>
          <w:rFonts w:ascii="Times New Roman" w:hAnsi="Times New Roman" w:cs="Times New Roman"/>
          <w:sz w:val="24"/>
        </w:rPr>
      </w:pPr>
    </w:p>
    <w:p w:rsidR="00694343" w:rsidRPr="005B581E" w:rsidRDefault="00694343" w:rsidP="00694343">
      <w:pPr>
        <w:tabs>
          <w:tab w:val="left" w:pos="426"/>
        </w:tabs>
        <w:spacing w:after="0" w:line="240" w:lineRule="auto"/>
        <w:jc w:val="both"/>
        <w:rPr>
          <w:rFonts w:ascii="Times New Roman" w:hAnsi="Times New Roman" w:cs="Times New Roman"/>
          <w:b/>
          <w:sz w:val="24"/>
        </w:rPr>
      </w:pPr>
      <w:r w:rsidRPr="005B581E">
        <w:rPr>
          <w:rFonts w:ascii="Times New Roman" w:hAnsi="Times New Roman" w:cs="Times New Roman"/>
          <w:b/>
          <w:sz w:val="24"/>
        </w:rPr>
        <w:t>Kata Kunci: Perlindungan Hukum,  Pekerja Wanita, PT. Tukad Mas Kota Bima.</w:t>
      </w:r>
    </w:p>
    <w:p w:rsidR="00694343" w:rsidRDefault="00694343" w:rsidP="00694343">
      <w:pPr>
        <w:tabs>
          <w:tab w:val="left" w:pos="426"/>
        </w:tabs>
        <w:spacing w:after="0" w:line="240" w:lineRule="auto"/>
        <w:jc w:val="both"/>
        <w:rPr>
          <w:rFonts w:ascii="Times New Roman" w:hAnsi="Times New Roman" w:cs="Times New Roman"/>
          <w:b/>
          <w:sz w:val="24"/>
        </w:rPr>
      </w:pPr>
    </w:p>
    <w:p w:rsidR="00694343" w:rsidRPr="005B581E" w:rsidRDefault="00694343" w:rsidP="00694343">
      <w:pPr>
        <w:tabs>
          <w:tab w:val="left" w:pos="426"/>
        </w:tabs>
        <w:spacing w:after="0" w:line="240" w:lineRule="auto"/>
        <w:jc w:val="both"/>
        <w:rPr>
          <w:rFonts w:ascii="Times New Roman" w:hAnsi="Times New Roman" w:cs="Times New Roman"/>
          <w:b/>
          <w:sz w:val="24"/>
        </w:rPr>
      </w:pPr>
    </w:p>
    <w:p w:rsidR="00694343" w:rsidRPr="005B581E" w:rsidRDefault="00694343" w:rsidP="00694343">
      <w:pPr>
        <w:tabs>
          <w:tab w:val="left" w:pos="426"/>
        </w:tabs>
        <w:spacing w:after="0" w:line="240" w:lineRule="auto"/>
        <w:jc w:val="both"/>
        <w:rPr>
          <w:rFonts w:ascii="Times New Roman" w:hAnsi="Times New Roman" w:cs="Times New Roman"/>
          <w:b/>
          <w:sz w:val="24"/>
        </w:rPr>
      </w:pPr>
    </w:p>
    <w:p w:rsidR="00694343" w:rsidRPr="00092F70" w:rsidRDefault="006E786F" w:rsidP="00694343">
      <w:pPr>
        <w:tabs>
          <w:tab w:val="left" w:pos="426"/>
        </w:tabs>
        <w:spacing w:line="240" w:lineRule="auto"/>
        <w:jc w:val="center"/>
        <w:rPr>
          <w:rFonts w:ascii="Times New Roman" w:hAnsi="Times New Roman" w:cs="Times New Roman"/>
          <w:b/>
          <w:sz w:val="24"/>
        </w:rPr>
      </w:pPr>
      <w:hyperlink r:id="rId10" w:history="1">
        <w:r w:rsidR="00694343" w:rsidRPr="00092F70">
          <w:rPr>
            <w:rStyle w:val="Hyperlink"/>
            <w:rFonts w:ascii="Times New Roman" w:hAnsi="Times New Roman" w:cs="Times New Roman"/>
            <w:b/>
            <w:color w:val="auto"/>
            <w:sz w:val="24"/>
            <w:u w:val="none"/>
          </w:rPr>
          <w:t>Legal Protection For Female Workers In The Milky Way Agency Is Reviewed By Law Number 13 In 2003 On Employment</w:t>
        </w:r>
      </w:hyperlink>
    </w:p>
    <w:p w:rsidR="00694343" w:rsidRPr="00092F70" w:rsidRDefault="00694343" w:rsidP="00694343">
      <w:pPr>
        <w:tabs>
          <w:tab w:val="left" w:pos="426"/>
        </w:tabs>
        <w:spacing w:line="240" w:lineRule="auto"/>
        <w:jc w:val="center"/>
        <w:rPr>
          <w:rFonts w:ascii="Times New Roman" w:hAnsi="Times New Roman" w:cs="Times New Roman"/>
          <w:b/>
          <w:bCs/>
          <w:sz w:val="24"/>
        </w:rPr>
      </w:pPr>
      <w:r w:rsidRPr="00092F70">
        <w:rPr>
          <w:rFonts w:ascii="Times New Roman" w:hAnsi="Times New Roman" w:cs="Times New Roman"/>
          <w:b/>
          <w:bCs/>
          <w:sz w:val="24"/>
        </w:rPr>
        <w:t>ABSTRACT</w:t>
      </w:r>
    </w:p>
    <w:p w:rsidR="00694343" w:rsidRPr="00325672" w:rsidRDefault="00694343" w:rsidP="00694343">
      <w:pPr>
        <w:tabs>
          <w:tab w:val="left" w:pos="426"/>
        </w:tabs>
        <w:spacing w:line="240" w:lineRule="auto"/>
        <w:ind w:firstLine="709"/>
        <w:jc w:val="both"/>
        <w:rPr>
          <w:rFonts w:ascii="Times New Roman" w:hAnsi="Times New Roman" w:cs="Times New Roman"/>
          <w:sz w:val="24"/>
        </w:rPr>
      </w:pPr>
      <w:r w:rsidRPr="00325672">
        <w:rPr>
          <w:rFonts w:ascii="Times New Roman" w:hAnsi="Times New Roman" w:cs="Times New Roman"/>
          <w:bCs/>
          <w:sz w:val="24"/>
        </w:rPr>
        <w:t>The purpose of this study is to know the legal protection of female workers in the Milky Way city administration, and to learn of the factors that affect the protection of work for female workers. The study is an empirical legal study using a constitutional approach, a conceptual approach and a sociological approach. Research results from the discussion that biological rights are not included in jointly worked agreements and thus are not fully fulfilled for women's rights. And the factors that affect the protection of labor for women in the Milky Way region are the lack of awareness of the workers and the recipients of work how important it is to protect the labor force.</w:t>
      </w:r>
    </w:p>
    <w:p w:rsidR="00694343" w:rsidRPr="005B581E" w:rsidRDefault="00694343" w:rsidP="00694343">
      <w:pPr>
        <w:tabs>
          <w:tab w:val="left" w:pos="426"/>
        </w:tabs>
        <w:spacing w:line="240" w:lineRule="auto"/>
        <w:jc w:val="both"/>
        <w:rPr>
          <w:rFonts w:ascii="Times New Roman" w:hAnsi="Times New Roman" w:cs="Times New Roman"/>
          <w:b/>
          <w:bCs/>
          <w:sz w:val="24"/>
        </w:rPr>
      </w:pPr>
      <w:r w:rsidRPr="005B581E">
        <w:rPr>
          <w:rFonts w:ascii="Times New Roman" w:hAnsi="Times New Roman" w:cs="Times New Roman"/>
          <w:b/>
          <w:sz w:val="24"/>
        </w:rPr>
        <w:t xml:space="preserve">Keywords: </w:t>
      </w:r>
      <w:r w:rsidRPr="005B581E">
        <w:rPr>
          <w:rFonts w:ascii="Times New Roman" w:hAnsi="Times New Roman" w:cs="Times New Roman"/>
          <w:b/>
          <w:bCs/>
          <w:sz w:val="24"/>
        </w:rPr>
        <w:t>Law Enforcement, Women's Work, Bima City.</w:t>
      </w:r>
    </w:p>
    <w:p w:rsidR="00694343" w:rsidRPr="005B581E" w:rsidRDefault="00694343" w:rsidP="00694343">
      <w:pPr>
        <w:rPr>
          <w:rFonts w:ascii="Times New Roman" w:hAnsi="Times New Roman" w:cs="Times New Roman"/>
        </w:rPr>
      </w:pPr>
    </w:p>
    <w:p w:rsidR="00694343" w:rsidRDefault="00694343" w:rsidP="00694343">
      <w:pPr>
        <w:rPr>
          <w:rFonts w:ascii="Times New Roman" w:hAnsi="Times New Roman" w:cs="Times New Roman"/>
        </w:rPr>
        <w:sectPr w:rsidR="00694343" w:rsidSect="00694343">
          <w:headerReference w:type="default" r:id="rId11"/>
          <w:headerReference w:type="first" r:id="rId12"/>
          <w:pgSz w:w="11906" w:h="16838"/>
          <w:pgMar w:top="2268" w:right="1701" w:bottom="1701" w:left="2268" w:header="709" w:footer="709" w:gutter="0"/>
          <w:cols w:space="708"/>
          <w:titlePg/>
          <w:docGrid w:linePitch="360"/>
        </w:sectPr>
      </w:pPr>
    </w:p>
    <w:p w:rsidR="00694343" w:rsidRPr="00325672" w:rsidRDefault="00694343" w:rsidP="00694343">
      <w:pPr>
        <w:pStyle w:val="ListParagraph"/>
        <w:tabs>
          <w:tab w:val="left" w:pos="2985"/>
          <w:tab w:val="center" w:pos="4465"/>
        </w:tabs>
        <w:spacing w:after="0" w:line="480" w:lineRule="auto"/>
        <w:ind w:left="426" w:firstLine="567"/>
        <w:rPr>
          <w:rFonts w:ascii="Times New Roman" w:hAnsi="Times New Roman" w:cs="Times New Roman"/>
          <w:b/>
          <w:color w:val="000000"/>
          <w:sz w:val="24"/>
        </w:rPr>
      </w:pPr>
      <w:r>
        <w:rPr>
          <w:rFonts w:ascii="Times New Roman" w:hAnsi="Times New Roman" w:cs="Times New Roman"/>
          <w:b/>
          <w:color w:val="000000"/>
          <w:sz w:val="24"/>
        </w:rPr>
        <w:lastRenderedPageBreak/>
        <w:tab/>
      </w:r>
      <w:r>
        <w:rPr>
          <w:rFonts w:ascii="Times New Roman" w:hAnsi="Times New Roman" w:cs="Times New Roman"/>
          <w:b/>
          <w:color w:val="000000"/>
          <w:sz w:val="24"/>
        </w:rPr>
        <w:tab/>
      </w:r>
      <w:r w:rsidRPr="00325672">
        <w:rPr>
          <w:rFonts w:ascii="Times New Roman" w:hAnsi="Times New Roman" w:cs="Times New Roman"/>
          <w:b/>
          <w:color w:val="000000"/>
          <w:sz w:val="24"/>
        </w:rPr>
        <w:t>I. PENDAHULUAN</w:t>
      </w:r>
    </w:p>
    <w:p w:rsidR="00694343" w:rsidRPr="005B581E" w:rsidRDefault="00694343" w:rsidP="00694343">
      <w:pPr>
        <w:pStyle w:val="ListParagraph"/>
        <w:spacing w:after="0" w:line="480" w:lineRule="auto"/>
        <w:ind w:left="426" w:firstLine="567"/>
        <w:jc w:val="both"/>
        <w:rPr>
          <w:rFonts w:ascii="Times New Roman" w:hAnsi="Times New Roman" w:cs="Times New Roman"/>
          <w:sz w:val="24"/>
          <w:szCs w:val="24"/>
        </w:rPr>
      </w:pPr>
      <w:r w:rsidRPr="005B581E">
        <w:rPr>
          <w:rFonts w:ascii="Times New Roman" w:hAnsi="Times New Roman" w:cs="Times New Roman"/>
          <w:color w:val="000000"/>
          <w:sz w:val="24"/>
        </w:rPr>
        <w:t>Indonesia adalah negara besar yang mempunyai lapangan kerja yang</w:t>
      </w:r>
      <w:r w:rsidRPr="005B581E">
        <w:rPr>
          <w:rFonts w:ascii="Times New Roman" w:hAnsi="Times New Roman" w:cs="Times New Roman"/>
          <w:color w:val="000000"/>
        </w:rPr>
        <w:br/>
      </w:r>
      <w:r w:rsidRPr="005B581E">
        <w:rPr>
          <w:rFonts w:ascii="Times New Roman" w:hAnsi="Times New Roman" w:cs="Times New Roman"/>
          <w:color w:val="000000"/>
          <w:sz w:val="24"/>
        </w:rPr>
        <w:t>cukup luas karena perusahaan yang tergolong banyak dan pemerintahan yang</w:t>
      </w:r>
      <w:r w:rsidRPr="005B581E">
        <w:rPr>
          <w:rFonts w:ascii="Times New Roman" w:hAnsi="Times New Roman" w:cs="Times New Roman"/>
          <w:color w:val="000000"/>
        </w:rPr>
        <w:br/>
      </w:r>
      <w:r w:rsidRPr="005B581E">
        <w:rPr>
          <w:rFonts w:ascii="Times New Roman" w:hAnsi="Times New Roman" w:cs="Times New Roman"/>
          <w:color w:val="000000"/>
          <w:sz w:val="24"/>
        </w:rPr>
        <w:t>memerlukan tenaga kerja. Ketenagakerjaan adalah segala hal yang</w:t>
      </w:r>
      <w:r w:rsidRPr="005B581E">
        <w:rPr>
          <w:rFonts w:ascii="Times New Roman" w:hAnsi="Times New Roman" w:cs="Times New Roman"/>
          <w:color w:val="000000"/>
        </w:rPr>
        <w:br/>
      </w:r>
      <w:r w:rsidRPr="005B581E">
        <w:rPr>
          <w:rFonts w:ascii="Times New Roman" w:hAnsi="Times New Roman" w:cs="Times New Roman"/>
          <w:color w:val="000000"/>
          <w:sz w:val="24"/>
        </w:rPr>
        <w:t>berhubungan dangan tenaga kerja pada waktu sebelum, selama, dan sesudah</w:t>
      </w:r>
      <w:r w:rsidRPr="005B581E">
        <w:rPr>
          <w:rFonts w:ascii="Times New Roman" w:hAnsi="Times New Roman" w:cs="Times New Roman"/>
          <w:color w:val="000000"/>
        </w:rPr>
        <w:br/>
      </w:r>
      <w:r w:rsidRPr="005B581E">
        <w:rPr>
          <w:rFonts w:ascii="Times New Roman" w:hAnsi="Times New Roman" w:cs="Times New Roman"/>
          <w:color w:val="000000"/>
          <w:sz w:val="24"/>
        </w:rPr>
        <w:t>masa kerja.</w:t>
      </w:r>
      <w:r w:rsidRPr="005B581E">
        <w:rPr>
          <w:rStyle w:val="FootnoteReference"/>
          <w:rFonts w:ascii="Times New Roman" w:hAnsi="Times New Roman" w:cs="Times New Roman"/>
          <w:color w:val="000000"/>
          <w:sz w:val="24"/>
        </w:rPr>
        <w:footnoteReference w:id="2"/>
      </w:r>
      <w:r w:rsidRPr="005B581E">
        <w:rPr>
          <w:rFonts w:ascii="Times New Roman" w:hAnsi="Times New Roman" w:cs="Times New Roman"/>
          <w:color w:val="000000"/>
          <w:sz w:val="16"/>
        </w:rPr>
        <w:t xml:space="preserve"> </w:t>
      </w:r>
      <w:r w:rsidRPr="005B581E">
        <w:rPr>
          <w:rFonts w:ascii="Times New Roman" w:hAnsi="Times New Roman" w:cs="Times New Roman"/>
          <w:color w:val="000000"/>
          <w:sz w:val="24"/>
        </w:rPr>
        <w:t>Menurut Undang-Undang Nomor 13 tahun 2003 Bab I Pasal 1</w:t>
      </w:r>
      <w:r w:rsidRPr="005B581E">
        <w:rPr>
          <w:rFonts w:ascii="Times New Roman" w:hAnsi="Times New Roman" w:cs="Times New Roman"/>
          <w:color w:val="000000"/>
        </w:rPr>
        <w:br/>
      </w:r>
      <w:r w:rsidRPr="005B581E">
        <w:rPr>
          <w:rFonts w:ascii="Times New Roman" w:hAnsi="Times New Roman" w:cs="Times New Roman"/>
          <w:color w:val="000000"/>
          <w:sz w:val="24"/>
        </w:rPr>
        <w:t>ayat (2) disebutkan bahwa tenaga kerja adalah setiap orang yang mampu</w:t>
      </w:r>
      <w:r w:rsidRPr="005B581E">
        <w:rPr>
          <w:rFonts w:ascii="Times New Roman" w:hAnsi="Times New Roman" w:cs="Times New Roman"/>
          <w:color w:val="000000"/>
        </w:rPr>
        <w:br/>
      </w:r>
      <w:r w:rsidRPr="005B581E">
        <w:rPr>
          <w:rFonts w:ascii="Times New Roman" w:hAnsi="Times New Roman" w:cs="Times New Roman"/>
          <w:color w:val="000000"/>
          <w:sz w:val="24"/>
        </w:rPr>
        <w:t>melakukan pekerjaan guna menghasilkan barang atau jasa untuk memenuhi</w:t>
      </w:r>
      <w:r w:rsidRPr="005B581E">
        <w:rPr>
          <w:rFonts w:ascii="Times New Roman" w:hAnsi="Times New Roman" w:cs="Times New Roman"/>
          <w:color w:val="000000"/>
        </w:rPr>
        <w:br/>
      </w:r>
      <w:r w:rsidRPr="005B581E">
        <w:rPr>
          <w:rFonts w:ascii="Times New Roman" w:hAnsi="Times New Roman" w:cs="Times New Roman"/>
          <w:color w:val="000000"/>
          <w:sz w:val="24"/>
        </w:rPr>
        <w:t>kebutuhan sendiri maupun masyarakat</w:t>
      </w:r>
    </w:p>
    <w:p w:rsidR="00694343" w:rsidRPr="005B581E" w:rsidRDefault="00694343" w:rsidP="00694343">
      <w:pPr>
        <w:pStyle w:val="ListParagraph"/>
        <w:spacing w:after="0" w:line="480" w:lineRule="auto"/>
        <w:ind w:left="426" w:firstLine="567"/>
        <w:jc w:val="both"/>
        <w:rPr>
          <w:rFonts w:ascii="Times New Roman" w:hAnsi="Times New Roman" w:cs="Times New Roman"/>
          <w:color w:val="000000" w:themeColor="text1"/>
          <w:sz w:val="24"/>
          <w:szCs w:val="24"/>
        </w:rPr>
      </w:pPr>
      <w:r w:rsidRPr="005B581E">
        <w:rPr>
          <w:rFonts w:ascii="Times New Roman" w:hAnsi="Times New Roman" w:cs="Times New Roman"/>
          <w:color w:val="000000" w:themeColor="text1"/>
          <w:sz w:val="24"/>
          <w:szCs w:val="24"/>
        </w:rPr>
        <w:t xml:space="preserve">Dalam hal ini yang perlu diberikan perlindungan hukum yaitu pekerja, karena Pekerja adalah tulang punggung perusahaan yang mempunyai peranan penting dalam perusahaan. Tanpa adanya pekerja tidak mungkin perusahaan itu akan jalan, dan berpartisipasi dalam pembangunan. Menyadari akan pentingnya pekerja bagi pengusaha, pemerintah dan masyarakat, maka perlu dilakukan pemikiran agar pekerja dapat menjaga keselamatanya dalam menjalankan pekerjaan. </w:t>
      </w:r>
    </w:p>
    <w:p w:rsidR="00694343" w:rsidRPr="005B581E" w:rsidRDefault="00694343" w:rsidP="00694343">
      <w:pPr>
        <w:pStyle w:val="ListParagraph"/>
        <w:spacing w:after="0" w:line="480" w:lineRule="auto"/>
        <w:ind w:left="426" w:firstLine="567"/>
        <w:jc w:val="both"/>
        <w:rPr>
          <w:rFonts w:ascii="Times New Roman" w:hAnsi="Times New Roman" w:cs="Times New Roman"/>
          <w:color w:val="000000" w:themeColor="text1"/>
          <w:sz w:val="24"/>
          <w:szCs w:val="24"/>
        </w:rPr>
      </w:pPr>
      <w:r w:rsidRPr="005B581E">
        <w:rPr>
          <w:rFonts w:ascii="Times New Roman" w:hAnsi="Times New Roman" w:cs="Times New Roman"/>
          <w:color w:val="000000" w:themeColor="text1"/>
          <w:sz w:val="24"/>
          <w:szCs w:val="24"/>
        </w:rPr>
        <w:t>Menurut Soepomo dalam Asikin perlindungan tenagakerja dibagi dalam 3 (tiga) macam:</w:t>
      </w:r>
      <w:r w:rsidRPr="005B581E">
        <w:rPr>
          <w:rStyle w:val="FootnoteReference"/>
          <w:rFonts w:ascii="Times New Roman" w:hAnsi="Times New Roman" w:cs="Times New Roman"/>
          <w:sz w:val="24"/>
          <w:szCs w:val="24"/>
        </w:rPr>
        <w:footnoteReference w:id="3"/>
      </w:r>
      <w:r w:rsidRPr="005B581E">
        <w:rPr>
          <w:rFonts w:ascii="Times New Roman" w:hAnsi="Times New Roman" w:cs="Times New Roman"/>
          <w:color w:val="000000" w:themeColor="text1"/>
          <w:sz w:val="24"/>
          <w:szCs w:val="24"/>
        </w:rPr>
        <w:t xml:space="preserve"> 1. Perlindungan ekonomis, yaitu perlindungan tenaga kerja dalam bentuk penghasilan yang cukup, termasuk bila tenaga kerja tidak mampu bekerja diluar kehendaknya. 2. Perlindungan sosial, yaitu perlindungan tenaga kerja dalam bentuk jaminan. 3. Kesehatan kerja, dan </w:t>
      </w:r>
      <w:r w:rsidRPr="005B581E">
        <w:rPr>
          <w:rFonts w:ascii="Times New Roman" w:hAnsi="Times New Roman" w:cs="Times New Roman"/>
          <w:color w:val="000000" w:themeColor="text1"/>
          <w:sz w:val="24"/>
          <w:szCs w:val="24"/>
        </w:rPr>
        <w:lastRenderedPageBreak/>
        <w:t>kebebasan berserikat dan perlindungan hak untuk berorganisasi. Perlindungan teknis, yaitu perlindungan tenaga kerja dalam bentuk keamanan dan keselamatan kerja.</w:t>
      </w:r>
    </w:p>
    <w:p w:rsidR="00694343" w:rsidRPr="005B581E" w:rsidRDefault="00694343" w:rsidP="00694343">
      <w:pPr>
        <w:pStyle w:val="ListParagraph"/>
        <w:tabs>
          <w:tab w:val="left" w:pos="426"/>
        </w:tabs>
        <w:spacing w:after="0" w:line="480" w:lineRule="auto"/>
        <w:ind w:left="426" w:firstLine="567"/>
        <w:jc w:val="both"/>
        <w:rPr>
          <w:rFonts w:ascii="Times New Roman" w:hAnsi="Times New Roman" w:cs="Times New Roman"/>
          <w:color w:val="000000" w:themeColor="text1"/>
          <w:sz w:val="24"/>
          <w:szCs w:val="24"/>
        </w:rPr>
      </w:pPr>
      <w:r w:rsidRPr="005B581E">
        <w:rPr>
          <w:rFonts w:ascii="Times New Roman" w:hAnsi="Times New Roman" w:cs="Times New Roman"/>
          <w:color w:val="000000" w:themeColor="text1"/>
          <w:sz w:val="24"/>
          <w:szCs w:val="24"/>
        </w:rPr>
        <w:t>Pentingnya perlindungan dan pengakuan terhadap hak-hak perempuan juga dicetuskan pada tahun 1979 pada sidang umum PBB yang mengadopsi CEDAW (Convention on the Elimination of All Forms of Discrimination Against Women) yang membuka jalan bagi semua Negara untuk meratifikasinya termasuk Indonesia yang telah meratifikasinya melalui Undang-Undang Nomor 7 Tahun 1984 tentang Pengesahan Konvensi mengenai Penghapusan Segala Bentuk Diskriminasi terhadap Perempuan.</w:t>
      </w:r>
      <w:r w:rsidRPr="005B581E">
        <w:rPr>
          <w:rStyle w:val="FootnoteReference"/>
          <w:rFonts w:ascii="Times New Roman" w:hAnsi="Times New Roman" w:cs="Times New Roman"/>
          <w:color w:val="000000" w:themeColor="text1"/>
          <w:sz w:val="24"/>
          <w:szCs w:val="24"/>
        </w:rPr>
        <w:footnoteReference w:id="4"/>
      </w:r>
    </w:p>
    <w:p w:rsidR="00694343" w:rsidRPr="005B581E" w:rsidRDefault="00694343" w:rsidP="00694343">
      <w:pPr>
        <w:pStyle w:val="ListParagraph"/>
        <w:spacing w:after="0" w:line="480" w:lineRule="auto"/>
        <w:ind w:left="426" w:firstLine="567"/>
        <w:jc w:val="both"/>
        <w:rPr>
          <w:rFonts w:ascii="Times New Roman" w:hAnsi="Times New Roman" w:cs="Times New Roman"/>
          <w:color w:val="000000" w:themeColor="text1"/>
          <w:sz w:val="24"/>
          <w:szCs w:val="24"/>
        </w:rPr>
      </w:pPr>
      <w:r w:rsidRPr="005B581E">
        <w:rPr>
          <w:rFonts w:ascii="Times New Roman" w:hAnsi="Times New Roman" w:cs="Times New Roman"/>
          <w:color w:val="000000" w:themeColor="text1"/>
          <w:sz w:val="24"/>
          <w:szCs w:val="24"/>
        </w:rPr>
        <w:t>Berdasarkan permasalahan diatas, bagi pekerja wanita di PT. Tukad Mas Kota Bima tidak memenuhi hak-hak yang seharusnya mereka peroleh dalam bekerja.</w:t>
      </w:r>
      <w:r w:rsidRPr="005B581E">
        <w:rPr>
          <w:rStyle w:val="fontstyle01"/>
        </w:rPr>
        <w:t xml:space="preserve"> </w:t>
      </w:r>
      <w:r w:rsidRPr="005B581E">
        <w:rPr>
          <w:rFonts w:ascii="Times New Roman" w:hAnsi="Times New Roman" w:cs="Times New Roman"/>
          <w:color w:val="000000"/>
          <w:sz w:val="24"/>
        </w:rPr>
        <w:t>Bagi beberapa orang, mereka tidak menyadari pentingnya untuk mengetahui perlindungan hukum dalam hal kesehatan dan keselamatan kerja yang terikat antara perusahaan dengan tenaga kerja. perlindungan hukum diantara keduanya menjadi point penting terhadap pemberian kesehatan dan keselamatan</w:t>
      </w:r>
      <w:r w:rsidRPr="005B581E">
        <w:rPr>
          <w:rFonts w:ascii="Times New Roman" w:hAnsi="Times New Roman" w:cs="Times New Roman"/>
          <w:color w:val="000000" w:themeColor="text1"/>
          <w:sz w:val="24"/>
          <w:szCs w:val="24"/>
        </w:rPr>
        <w:t>, maka menjadi pertimbangan bagi penulis untuk mengadakan penelitian mengenai “Perlindungan Hukum Bagi Pekrja Wanita di PT. Tukad Mas Kota Bima ditinjau Dari Undang – Undang Nomor 13 Tahun 2003 Tentang Ketenagakerjaan.</w:t>
      </w:r>
    </w:p>
    <w:p w:rsidR="00694343" w:rsidRPr="005B581E" w:rsidRDefault="00694343" w:rsidP="00694343">
      <w:pPr>
        <w:pStyle w:val="ListParagraph"/>
        <w:spacing w:after="0" w:line="480" w:lineRule="auto"/>
        <w:ind w:left="426" w:firstLine="567"/>
        <w:jc w:val="both"/>
        <w:rPr>
          <w:rFonts w:ascii="Times New Roman" w:hAnsi="Times New Roman" w:cs="Times New Roman"/>
          <w:color w:val="000000" w:themeColor="text1"/>
          <w:sz w:val="24"/>
          <w:szCs w:val="24"/>
        </w:rPr>
      </w:pPr>
      <w:r w:rsidRPr="005B581E">
        <w:rPr>
          <w:rFonts w:ascii="Times New Roman" w:hAnsi="Times New Roman" w:cs="Times New Roman"/>
          <w:color w:val="000000" w:themeColor="text1"/>
          <w:sz w:val="24"/>
          <w:szCs w:val="24"/>
        </w:rPr>
        <w:t xml:space="preserve">Adapun rumusan masalah dalam penelitian ini meliputi (1) Bagaimana pelaksanaan perlindungan hukum bagi pekerja wanita di PT. Tukad Mas Kota </w:t>
      </w:r>
      <w:r w:rsidRPr="005B581E">
        <w:rPr>
          <w:rFonts w:ascii="Times New Roman" w:hAnsi="Times New Roman" w:cs="Times New Roman"/>
          <w:color w:val="000000" w:themeColor="text1"/>
          <w:sz w:val="24"/>
          <w:szCs w:val="24"/>
        </w:rPr>
        <w:lastRenderedPageBreak/>
        <w:t xml:space="preserve">Bima ditinjau dari Undang – Undang Nomor 13 Tahun 2003 Tentang Ketenagakerjaan, (2) Apa faktor–faktor penghambat pelaksanaan perlindungan hukum bagi pekerja wanita di PT. Tukad Mas Kota Bima ditinjau dari Undang–Undang Nomor 13 Tahun 2003 Tentang Ketenagakerjaan. a. Untuk mengetahui pelaksanaan perlindungan hukum bagi pekerja wanita di PT. Tukad Mas Kota Bima ditinjau dari Undang – Undang Nomor 13 Tahun 2003 Tentang Ketenagakerjaan, dan untuk mengetahui faktor – faktor yang menghambat pelaksanaan perlindungan hukum bagi pekerja wanita di PT. Tukad Mas Kota Bima ditinjau dari Undang–Undang Nomor 13 Tahun 2003 Tentang Ketenagakerjaan.  b. </w:t>
      </w:r>
      <w:r w:rsidRPr="005B581E">
        <w:rPr>
          <w:rFonts w:ascii="Times New Roman" w:hAnsi="Times New Roman" w:cs="Times New Roman"/>
          <w:sz w:val="24"/>
          <w:szCs w:val="24"/>
        </w:rPr>
        <w:t>Manfaat yang ingin dicapai dalam penyusunan skripsi ini adalah secara akademis yaitu sebagai syarat gelar S-1 pada fakultas Hukum Universitas Mataram, manfaat secara teoritis yaitu untuk menambah dan mengembangkan ilmu hukum khususnya pada hukum perdata tentang perlindungan hukum terhadap pekerja waita. Dalam penelitian ini menggunakan penelitian hukum empiris dengan metode pendekatan yang digunakan adalah pendekatan perundang-undangan (statue approach), pendekatan konseptual (conceptual approach), dan pendekatan sosiologis (sociological approach). Sedangkan sumber dan jenis data serta bahan hukum menggunakan data kepustakaan dan data lapangan berupa bahan hukum primer, sekunder, tersier. Adapun analisis data dan bahan hukum yang digunakan dalam penelitian ini adalah analisis deskriptif kualitatif.</w:t>
      </w:r>
    </w:p>
    <w:p w:rsidR="00694343" w:rsidRPr="005B581E" w:rsidRDefault="00694343" w:rsidP="00694343">
      <w:pPr>
        <w:pStyle w:val="ListParagraph"/>
        <w:spacing w:after="0" w:line="480" w:lineRule="auto"/>
        <w:ind w:left="426" w:firstLine="567"/>
        <w:jc w:val="both"/>
        <w:rPr>
          <w:rFonts w:ascii="Times New Roman" w:hAnsi="Times New Roman" w:cs="Times New Roman"/>
          <w:color w:val="000000" w:themeColor="text1"/>
          <w:sz w:val="24"/>
          <w:szCs w:val="24"/>
        </w:rPr>
      </w:pPr>
    </w:p>
    <w:p w:rsidR="00694343" w:rsidRPr="005B581E" w:rsidRDefault="00694343" w:rsidP="00694343">
      <w:pPr>
        <w:spacing w:after="0" w:line="480" w:lineRule="auto"/>
        <w:ind w:left="426"/>
        <w:jc w:val="center"/>
        <w:rPr>
          <w:rFonts w:ascii="Times New Roman" w:hAnsi="Times New Roman" w:cs="Times New Roman"/>
          <w:b/>
          <w:color w:val="000000"/>
          <w:sz w:val="24"/>
          <w:szCs w:val="24"/>
        </w:rPr>
      </w:pPr>
      <w:r w:rsidRPr="005B581E">
        <w:rPr>
          <w:rFonts w:ascii="Times New Roman" w:hAnsi="Times New Roman" w:cs="Times New Roman"/>
          <w:b/>
          <w:color w:val="000000"/>
          <w:sz w:val="24"/>
          <w:szCs w:val="24"/>
        </w:rPr>
        <w:lastRenderedPageBreak/>
        <w:t>II. PEMBAHASAN</w:t>
      </w:r>
    </w:p>
    <w:p w:rsidR="00694343" w:rsidRPr="005B581E" w:rsidRDefault="006E786F" w:rsidP="00315D5B">
      <w:pPr>
        <w:pStyle w:val="ListParagraph"/>
        <w:spacing w:after="0" w:line="480" w:lineRule="auto"/>
        <w:ind w:left="284"/>
        <w:jc w:val="both"/>
        <w:rPr>
          <w:rFonts w:ascii="Times New Roman" w:hAnsi="Times New Roman" w:cs="Times New Roman"/>
          <w:color w:val="000000"/>
        </w:rPr>
      </w:pPr>
      <w:r w:rsidRPr="006E786F">
        <w:rPr>
          <w:rFonts w:ascii="Times New Roman" w:hAnsi="Times New Roman" w:cs="Times New Roman"/>
          <w:lang w:val="en-US"/>
        </w:rPr>
        <w:pict>
          <v:rect id="_x0000_s1037" style="position:absolute;left:0;text-align:left;margin-left:384.8pt;margin-top:-80.6pt;width:16.75pt;height:26.2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" fillcolor="white [3201]" stroked="f" strokeweight="2pt">
            <v:path arrowok="t"/>
          </v:rect>
        </w:pict>
      </w:r>
      <w:r w:rsidR="00694343" w:rsidRPr="005B581E">
        <w:rPr>
          <w:rFonts w:ascii="Times New Roman" w:hAnsi="Times New Roman" w:cs="Times New Roman"/>
          <w:b/>
          <w:bCs/>
          <w:sz w:val="24"/>
          <w:szCs w:val="24"/>
        </w:rPr>
        <w:t>Perlindungan Hukum Bagi Pekerja Wanita Di PT. Tukad Mas Kota Bima Ditinjau Dari Undang–Undang Nomor 13 Tahun 2003 Tentang Ketenagakerjaan</w:t>
      </w:r>
    </w:p>
    <w:p w:rsidR="00694343" w:rsidRPr="005B581E" w:rsidRDefault="00694343" w:rsidP="00694343">
      <w:pPr>
        <w:spacing w:after="0" w:line="480" w:lineRule="auto"/>
        <w:ind w:left="284" w:firstLine="709"/>
        <w:jc w:val="both"/>
        <w:rPr>
          <w:rFonts w:ascii="Times New Roman" w:hAnsi="Times New Roman" w:cs="Times New Roman"/>
          <w:color w:val="000000"/>
          <w:sz w:val="24"/>
          <w:szCs w:val="24"/>
        </w:rPr>
      </w:pPr>
      <w:r w:rsidRPr="005B581E">
        <w:rPr>
          <w:rFonts w:ascii="Times New Roman" w:hAnsi="Times New Roman" w:cs="Times New Roman"/>
          <w:color w:val="000000"/>
          <w:sz w:val="24"/>
          <w:szCs w:val="24"/>
        </w:rPr>
        <w:t>Adapun bentuk-bentuk perlindungan hukum terhadap pekerja perempuan secara umum telah diatur didalam Undang-Undang Nomor 13 Tahun 2013 tentang Ketenagakerjaan yang menentukan norma kerja bagi perempuan sebagai berikut:</w:t>
      </w:r>
      <w:r w:rsidRPr="005B581E">
        <w:rPr>
          <w:rStyle w:val="FootnoteReference"/>
          <w:rFonts w:ascii="Times New Roman" w:hAnsi="Times New Roman" w:cs="Times New Roman"/>
          <w:color w:val="000000"/>
          <w:sz w:val="24"/>
          <w:szCs w:val="24"/>
        </w:rPr>
        <w:footnoteReference w:id="5"/>
      </w:r>
    </w:p>
    <w:p w:rsidR="00694343" w:rsidRPr="00315D5B" w:rsidRDefault="00694343" w:rsidP="00315D5B">
      <w:pPr>
        <w:spacing w:after="0" w:line="480" w:lineRule="auto"/>
        <w:ind w:firstLine="284"/>
        <w:jc w:val="both"/>
        <w:rPr>
          <w:rFonts w:ascii="Times New Roman" w:hAnsi="Times New Roman" w:cs="Times New Roman"/>
          <w:b/>
          <w:color w:val="000000"/>
          <w:sz w:val="24"/>
          <w:szCs w:val="24"/>
        </w:rPr>
      </w:pPr>
      <w:r w:rsidRPr="00315D5B">
        <w:rPr>
          <w:rFonts w:ascii="Times New Roman" w:hAnsi="Times New Roman" w:cs="Times New Roman"/>
          <w:b/>
          <w:color w:val="000000"/>
          <w:sz w:val="24"/>
          <w:szCs w:val="24"/>
        </w:rPr>
        <w:t>Perlindungan Jam Kerja</w:t>
      </w:r>
    </w:p>
    <w:p w:rsidR="00315D5B" w:rsidRDefault="00694343" w:rsidP="00315D5B">
      <w:pPr>
        <w:spacing w:after="0" w:line="480" w:lineRule="auto"/>
        <w:ind w:left="284" w:firstLine="709"/>
        <w:jc w:val="both"/>
        <w:rPr>
          <w:rFonts w:ascii="Times New Roman" w:hAnsi="Times New Roman" w:cs="Times New Roman"/>
          <w:color w:val="000000"/>
          <w:sz w:val="24"/>
          <w:szCs w:val="24"/>
        </w:rPr>
      </w:pPr>
      <w:r w:rsidRPr="005B581E">
        <w:rPr>
          <w:rFonts w:ascii="Times New Roman" w:hAnsi="Times New Roman" w:cs="Times New Roman"/>
          <w:color w:val="000000"/>
          <w:sz w:val="24"/>
          <w:szCs w:val="24"/>
        </w:rPr>
        <w:t xml:space="preserve">Merupakan salah satu bentuk perlindungan yang diberikan kepada pekerja perempuan, khususnya bagi mereka yang bekerja pada malam hari. Terkait dengan perlindungan jam kerja ini diatur khusus didalam Pasal 76 ayat (1), (2), (3), dan (4) Undang-Undang Nomor 13 Tahun 2003 tentang Ketenagakerjaan. </w:t>
      </w:r>
    </w:p>
    <w:p w:rsidR="00315D5B" w:rsidRDefault="00694343" w:rsidP="00315D5B">
      <w:pPr>
        <w:spacing w:after="0" w:line="480" w:lineRule="auto"/>
        <w:ind w:left="284" w:firstLine="709"/>
        <w:jc w:val="both"/>
        <w:rPr>
          <w:rFonts w:ascii="Times New Roman" w:hAnsi="Times New Roman" w:cs="Times New Roman"/>
          <w:color w:val="000000"/>
          <w:sz w:val="24"/>
          <w:szCs w:val="24"/>
        </w:rPr>
      </w:pPr>
      <w:r w:rsidRPr="005B581E">
        <w:rPr>
          <w:rFonts w:ascii="Times New Roman" w:hAnsi="Times New Roman" w:cs="Times New Roman"/>
          <w:color w:val="000000"/>
          <w:sz w:val="24"/>
          <w:szCs w:val="24"/>
        </w:rPr>
        <w:t>Kemudian sebagai tindak lanjut dari Pasal 76 ayat (3) dan (4) Undang-Undang Nomor 13 Tahun 2003 tentang Ketenagakerjaan tersebut diatas telah diterbitkan Keputusan Menteri Tenaga Kerja dan Transmigrasi Republik Indonesia Nomor KEP.224/MEN/2003 tentang Kewajiban Pengusaha yang Memperkerjakan</w:t>
      </w:r>
      <w:r w:rsidR="00315D5B">
        <w:rPr>
          <w:rFonts w:ascii="Times New Roman" w:hAnsi="Times New Roman" w:cs="Times New Roman"/>
          <w:color w:val="000000"/>
          <w:sz w:val="24"/>
          <w:szCs w:val="24"/>
        </w:rPr>
        <w:t>.</w:t>
      </w:r>
    </w:p>
    <w:p w:rsidR="00315D5B" w:rsidRDefault="00694343" w:rsidP="00315D5B">
      <w:pPr>
        <w:spacing w:after="0" w:line="480" w:lineRule="auto"/>
        <w:ind w:left="284" w:firstLine="709"/>
        <w:jc w:val="both"/>
        <w:rPr>
          <w:rFonts w:ascii="Times New Roman" w:hAnsi="Times New Roman" w:cs="Times New Roman"/>
          <w:color w:val="000000"/>
          <w:sz w:val="24"/>
          <w:szCs w:val="24"/>
        </w:rPr>
      </w:pPr>
      <w:r w:rsidRPr="005B581E">
        <w:rPr>
          <w:rFonts w:ascii="Times New Roman" w:hAnsi="Times New Roman" w:cs="Times New Roman"/>
          <w:color w:val="000000"/>
          <w:sz w:val="24"/>
          <w:szCs w:val="24"/>
        </w:rPr>
        <w:t xml:space="preserve">Berdasarkan hasil wawancara penulis dengan Ibu Nur Nafisa, kerja malam pada PT Tukad Mas Kota Bima hanya diberlakukan bagi pekerja yang </w:t>
      </w:r>
      <w:r w:rsidRPr="005B581E">
        <w:rPr>
          <w:rFonts w:ascii="Times New Roman" w:hAnsi="Times New Roman" w:cs="Times New Roman"/>
          <w:color w:val="000000"/>
          <w:sz w:val="24"/>
          <w:szCs w:val="24"/>
        </w:rPr>
        <w:lastRenderedPageBreak/>
        <w:t>bekerja pada operator, teknisi lab, pelaksanaan lapangan, dan logistik.</w:t>
      </w:r>
      <w:r w:rsidRPr="005B581E">
        <w:rPr>
          <w:rStyle w:val="FootnoteReference"/>
          <w:rFonts w:ascii="Times New Roman" w:hAnsi="Times New Roman" w:cs="Times New Roman"/>
          <w:color w:val="000000"/>
          <w:sz w:val="24"/>
          <w:szCs w:val="24"/>
        </w:rPr>
        <w:footnoteReference w:id="6"/>
      </w:r>
      <w:r w:rsidRPr="005B581E">
        <w:rPr>
          <w:rFonts w:ascii="Times New Roman" w:hAnsi="Times New Roman" w:cs="Times New Roman"/>
          <w:color w:val="000000"/>
          <w:sz w:val="24"/>
          <w:szCs w:val="24"/>
        </w:rPr>
        <w:t xml:space="preserve"> PT Tukad Mas belum memenuhi hal tersebut sehingga dihawatirkan kesehatan dan keselamatan selama pada saat bekerja malam hari. Hal ini tentu memperlihatkan bahwa pada PT. Tukad Mas Kota Bima tidak memnuhi Pasal 76 Ayat 3 dan 4 Undang-Undang nomor 13 tahun 2003 tentang ketenagakerjaan karena belum memenuhi fasilitas antar jemput sesuai pasal 76 ayat 4 dan belum memenuhi makanan 1400 kalori sesui dengan pasal 76 ayat 4 dan dalam KEP.224/MEN/2003.</w:t>
      </w:r>
    </w:p>
    <w:p w:rsidR="00694343" w:rsidRDefault="00694343" w:rsidP="00315D5B">
      <w:pPr>
        <w:spacing w:after="0" w:line="480" w:lineRule="auto"/>
        <w:ind w:left="284" w:firstLine="709"/>
        <w:jc w:val="both"/>
        <w:rPr>
          <w:rFonts w:ascii="Times New Roman" w:hAnsi="Times New Roman" w:cs="Times New Roman"/>
          <w:color w:val="000000"/>
          <w:sz w:val="24"/>
          <w:szCs w:val="24"/>
        </w:rPr>
      </w:pPr>
      <w:r w:rsidRPr="005B581E">
        <w:rPr>
          <w:rFonts w:ascii="Times New Roman" w:hAnsi="Times New Roman" w:cs="Times New Roman"/>
          <w:color w:val="000000"/>
          <w:sz w:val="24"/>
          <w:szCs w:val="24"/>
        </w:rPr>
        <w:t>Ketentuan waktu kerja bagi pekerja wanita di PT Tukad Mas Kota Bima berupa 7 jam 1 hari dan 40 jam 1 minggu untuk 6 hari kerja dalam satu minggu terdapat variasi permulaan jam kerja bagi pekerja wanita yaitu dimulai pukul 06.00, pukul 07. 00 dan pukul pukul 08.00. adanya variasi permulaan jam karena proses pertambangan dan konstruksi dapat berjalan sesuai dengan rencana.</w:t>
      </w:r>
    </w:p>
    <w:p w:rsidR="00694343" w:rsidRPr="00CF325D" w:rsidRDefault="00694343" w:rsidP="00315D5B">
      <w:pPr>
        <w:spacing w:after="0" w:line="480" w:lineRule="auto"/>
        <w:ind w:left="284"/>
        <w:jc w:val="both"/>
        <w:rPr>
          <w:rFonts w:ascii="Times New Roman" w:hAnsi="Times New Roman" w:cs="Times New Roman"/>
          <w:b/>
          <w:color w:val="000000"/>
          <w:sz w:val="24"/>
          <w:szCs w:val="24"/>
        </w:rPr>
      </w:pPr>
      <w:r w:rsidRPr="00CF325D">
        <w:rPr>
          <w:rFonts w:ascii="Times New Roman" w:hAnsi="Times New Roman" w:cs="Times New Roman"/>
          <w:b/>
          <w:color w:val="000000"/>
          <w:sz w:val="24"/>
          <w:szCs w:val="24"/>
        </w:rPr>
        <w:t>Perlindungan Dari Segi Upah</w:t>
      </w:r>
    </w:p>
    <w:p w:rsidR="00CF325D" w:rsidRDefault="00694343" w:rsidP="00CF325D">
      <w:pPr>
        <w:spacing w:after="0" w:line="480" w:lineRule="auto"/>
        <w:ind w:left="284" w:firstLine="709"/>
        <w:jc w:val="both"/>
        <w:rPr>
          <w:rFonts w:ascii="Times New Roman" w:hAnsi="Times New Roman" w:cs="Times New Roman"/>
          <w:color w:val="000000"/>
          <w:sz w:val="24"/>
          <w:szCs w:val="24"/>
        </w:rPr>
      </w:pPr>
      <w:r w:rsidRPr="005B581E">
        <w:rPr>
          <w:rFonts w:ascii="Times New Roman" w:hAnsi="Times New Roman" w:cs="Times New Roman"/>
          <w:color w:val="000000"/>
          <w:sz w:val="24"/>
          <w:szCs w:val="24"/>
        </w:rPr>
        <w:t>Agar para pekerja dapat menjalankan pekerjaannya dengan semangat dan bergairah, maka dalam hal ini masalah kesejahteraan dan pengupahan adalah sesuatu yang bersifat mutlak. Upah memegang peranan yang sangat penting dan merupakan ciri khas dari suatu hubungan kerja bahkan dikatakan bahwa upah merupakan tujuan utama yang ingin dicapai dari seorang pekerja/buruh tak terkecuali bagi pekerja perempuan.</w:t>
      </w:r>
    </w:p>
    <w:p w:rsidR="00CF325D" w:rsidRDefault="00694343" w:rsidP="00CF325D">
      <w:pPr>
        <w:spacing w:after="0" w:line="480" w:lineRule="auto"/>
        <w:ind w:left="284" w:firstLine="709"/>
        <w:jc w:val="both"/>
        <w:rPr>
          <w:rFonts w:ascii="Times New Roman" w:hAnsi="Times New Roman" w:cs="Times New Roman"/>
          <w:color w:val="000000"/>
          <w:sz w:val="24"/>
          <w:szCs w:val="24"/>
        </w:rPr>
      </w:pPr>
      <w:r w:rsidRPr="005B581E">
        <w:rPr>
          <w:rFonts w:ascii="Times New Roman" w:hAnsi="Times New Roman" w:cs="Times New Roman"/>
          <w:color w:val="000000"/>
          <w:sz w:val="24"/>
          <w:szCs w:val="24"/>
        </w:rPr>
        <w:lastRenderedPageBreak/>
        <w:t>Adapun terkait pengaturan tentang pengupahan ini telah diatur secara tegas didalam pasal 88 ayat 1 dan ayat 2 Undang-Undang Nomor 13 Tahun 2003 tentang Ketenagakerjaan.</w:t>
      </w:r>
    </w:p>
    <w:p w:rsidR="00CF325D" w:rsidRDefault="00694343" w:rsidP="00CF325D">
      <w:pPr>
        <w:spacing w:after="0" w:line="480" w:lineRule="auto"/>
        <w:ind w:left="284" w:firstLine="709"/>
        <w:jc w:val="both"/>
        <w:rPr>
          <w:rFonts w:ascii="Times New Roman" w:hAnsi="Times New Roman" w:cs="Times New Roman"/>
          <w:color w:val="000000"/>
          <w:sz w:val="24"/>
          <w:szCs w:val="24"/>
        </w:rPr>
      </w:pPr>
      <w:r w:rsidRPr="005B581E">
        <w:rPr>
          <w:rFonts w:ascii="Times New Roman" w:hAnsi="Times New Roman" w:cs="Times New Roman"/>
          <w:color w:val="000000"/>
          <w:sz w:val="24"/>
          <w:szCs w:val="24"/>
        </w:rPr>
        <w:t>Sistem pengupahan yang berlaku di PT Tukad Mas Kota Bima terdapat 3 sistem yaitu bulanan, harian, dan borong. Sistem bulanan dibayar pada akhir bulan berjalan sistem bulan ini berlaku bagi jajaran petinggi ataupun staf yang bekerja di perusahaan atau pegawai tetap.</w:t>
      </w:r>
      <w:r w:rsidRPr="005B581E">
        <w:rPr>
          <w:rStyle w:val="FootnoteReference"/>
          <w:rFonts w:ascii="Times New Roman" w:hAnsi="Times New Roman" w:cs="Times New Roman"/>
          <w:color w:val="000000"/>
          <w:sz w:val="24"/>
          <w:szCs w:val="24"/>
        </w:rPr>
        <w:footnoteReference w:id="7"/>
      </w:r>
    </w:p>
    <w:p w:rsidR="00694343" w:rsidRPr="005B581E" w:rsidRDefault="00694343" w:rsidP="00CF325D">
      <w:pPr>
        <w:spacing w:after="0" w:line="480" w:lineRule="auto"/>
        <w:ind w:left="284" w:firstLine="709"/>
        <w:jc w:val="both"/>
        <w:rPr>
          <w:rFonts w:ascii="Times New Roman" w:hAnsi="Times New Roman" w:cs="Times New Roman"/>
          <w:color w:val="000000"/>
          <w:sz w:val="24"/>
          <w:szCs w:val="24"/>
        </w:rPr>
      </w:pPr>
      <w:r w:rsidRPr="005B581E">
        <w:rPr>
          <w:rFonts w:ascii="Times New Roman" w:hAnsi="Times New Roman" w:cs="Times New Roman"/>
          <w:color w:val="000000"/>
          <w:sz w:val="24"/>
          <w:szCs w:val="24"/>
        </w:rPr>
        <w:t xml:space="preserve"> Sistem harian adalah upah yang diberikan kepada pekerja hanya hasil kerja harian, apabila pekerja masuk kerja. Sistem harian pada PT Tukad Mas Kota Bima diberikan dan dibayar pada tiap pekan dan dibayar tiap hari Selasa. Sistem borong dapat diartikan sebagai upah yang dibayarkan kepada pekerja bukan atas dasar satuan waktu melainkan atas dasar satuan barang yang harus dikerjakan atau yang dihasilkan. sistem upah borong ini diberikan dan dibayarkan pada tiap hari setelah pekerja melakukan pekerjaan sesuai dengan beberapa hasil yang mereka kerjakan pada tiap hari kerja.</w:t>
      </w:r>
    </w:p>
    <w:p w:rsidR="00694343" w:rsidRPr="00CF325D" w:rsidRDefault="00694343" w:rsidP="00CF325D">
      <w:pPr>
        <w:spacing w:after="0" w:line="480" w:lineRule="auto"/>
        <w:ind w:left="284"/>
        <w:jc w:val="both"/>
        <w:rPr>
          <w:rFonts w:ascii="Times New Roman" w:hAnsi="Times New Roman" w:cs="Times New Roman"/>
          <w:b/>
          <w:color w:val="000000"/>
          <w:sz w:val="24"/>
          <w:szCs w:val="24"/>
        </w:rPr>
      </w:pPr>
      <w:r w:rsidRPr="00CF325D">
        <w:rPr>
          <w:rFonts w:ascii="Times New Roman" w:hAnsi="Times New Roman" w:cs="Times New Roman"/>
          <w:b/>
          <w:color w:val="000000"/>
          <w:sz w:val="24"/>
          <w:szCs w:val="24"/>
        </w:rPr>
        <w:t>Perlindungan Dalam Masa Haid (Menstruasi)</w:t>
      </w:r>
    </w:p>
    <w:p w:rsidR="00694343" w:rsidRPr="005B581E" w:rsidRDefault="00694343" w:rsidP="00CF325D">
      <w:pPr>
        <w:spacing w:after="0" w:line="480" w:lineRule="auto"/>
        <w:ind w:left="284" w:firstLine="709"/>
        <w:jc w:val="both"/>
        <w:rPr>
          <w:rFonts w:ascii="Times New Roman" w:hAnsi="Times New Roman" w:cs="Times New Roman"/>
          <w:color w:val="000000"/>
          <w:sz w:val="24"/>
          <w:szCs w:val="24"/>
        </w:rPr>
      </w:pPr>
      <w:r w:rsidRPr="005B581E">
        <w:rPr>
          <w:rFonts w:ascii="Times New Roman" w:hAnsi="Times New Roman" w:cs="Times New Roman"/>
          <w:color w:val="000000"/>
          <w:sz w:val="24"/>
          <w:szCs w:val="24"/>
        </w:rPr>
        <w:t>Terkait dengan cuti haid tersebut ternyata pada realitanya perusahaan tidak mengaturnya dalam perjanjian kerja kepada pekerja wanita mengenai hal tersebut. Seperti apa yang dikemukakan pekerja wanita pada PT. Tukad Mas Kota Bima bahwa:</w:t>
      </w:r>
      <w:r w:rsidRPr="005B581E">
        <w:rPr>
          <w:rStyle w:val="FootnoteReference"/>
          <w:rFonts w:ascii="Times New Roman" w:hAnsi="Times New Roman" w:cs="Times New Roman"/>
          <w:color w:val="000000"/>
          <w:sz w:val="24"/>
          <w:szCs w:val="24"/>
        </w:rPr>
        <w:footnoteReference w:id="8"/>
      </w:r>
      <w:r w:rsidRPr="005B581E">
        <w:rPr>
          <w:rFonts w:ascii="Times New Roman" w:hAnsi="Times New Roman" w:cs="Times New Roman"/>
          <w:color w:val="000000"/>
          <w:sz w:val="24"/>
          <w:szCs w:val="24"/>
        </w:rPr>
        <w:t xml:space="preserve"> "apabila sedang haid, izin yang bisa digunakan adalah surat keterangan sakit yang harus dikeluarkan dari dokter sehingga memerlukan biaya lagi” menurut penulis hal tersebut tidak dipenuhinya pasal </w:t>
      </w:r>
      <w:r w:rsidRPr="005B581E">
        <w:rPr>
          <w:rFonts w:ascii="Times New Roman" w:hAnsi="Times New Roman" w:cs="Times New Roman"/>
          <w:color w:val="000000"/>
          <w:sz w:val="24"/>
          <w:szCs w:val="24"/>
        </w:rPr>
        <w:lastRenderedPageBreak/>
        <w:t>81 ayat 1 Undang-Undang Nomor 13 tahun 2003 tentang Ketenagakerjaan yang berbunyi “Pekerja/buruh perempuan yang dalam masa haid merasakan sakit dan memberitahukan kepada pengusaha, tidak wajib bekerja pada hari pertama dan kedua pada waktu haid”.</w:t>
      </w:r>
    </w:p>
    <w:p w:rsidR="00694343" w:rsidRPr="00CF325D" w:rsidRDefault="00694343" w:rsidP="00CF325D">
      <w:pPr>
        <w:spacing w:after="0" w:line="480" w:lineRule="auto"/>
        <w:ind w:left="284"/>
        <w:jc w:val="both"/>
        <w:rPr>
          <w:rFonts w:ascii="Times New Roman" w:hAnsi="Times New Roman" w:cs="Times New Roman"/>
          <w:b/>
          <w:color w:val="000000"/>
          <w:sz w:val="24"/>
          <w:szCs w:val="24"/>
        </w:rPr>
      </w:pPr>
      <w:r w:rsidRPr="00CF325D">
        <w:rPr>
          <w:rFonts w:ascii="Times New Roman" w:hAnsi="Times New Roman" w:cs="Times New Roman"/>
          <w:b/>
          <w:color w:val="000000"/>
          <w:sz w:val="24"/>
          <w:szCs w:val="24"/>
        </w:rPr>
        <w:t>Perlindungan Khusus Dalam Masa Maternitas seperti Hamil, Melahirkan, Gugur Kandungan, dan Kesempatan Menyusui</w:t>
      </w:r>
    </w:p>
    <w:p w:rsidR="00CF325D" w:rsidRDefault="00694343" w:rsidP="00CF325D">
      <w:pPr>
        <w:spacing w:after="0" w:line="480" w:lineRule="auto"/>
        <w:ind w:left="284" w:firstLine="709"/>
        <w:jc w:val="both"/>
        <w:rPr>
          <w:rFonts w:ascii="Times New Roman" w:hAnsi="Times New Roman" w:cs="Times New Roman"/>
          <w:color w:val="000000"/>
          <w:sz w:val="24"/>
          <w:szCs w:val="24"/>
        </w:rPr>
      </w:pPr>
      <w:r w:rsidRPr="005B581E">
        <w:rPr>
          <w:rFonts w:ascii="Times New Roman" w:hAnsi="Times New Roman" w:cs="Times New Roman"/>
          <w:color w:val="000000"/>
          <w:sz w:val="24"/>
          <w:szCs w:val="24"/>
        </w:rPr>
        <w:t xml:space="preserve">Pengaturan terhadap hak maternitas pekerja perempuan tersebut diatur lebih lanjut didalam pasal 82 dan pasal 83 Undang-Undang Nomor 13 Tahun 2003 tentang Ketenagakerjaan. </w:t>
      </w:r>
    </w:p>
    <w:p w:rsidR="00CF325D" w:rsidRDefault="00694343" w:rsidP="00CF325D">
      <w:pPr>
        <w:spacing w:after="0" w:line="480" w:lineRule="auto"/>
        <w:ind w:left="284" w:firstLine="709"/>
        <w:jc w:val="both"/>
        <w:rPr>
          <w:rFonts w:ascii="Times New Roman" w:hAnsi="Times New Roman" w:cs="Times New Roman"/>
          <w:color w:val="000000"/>
          <w:sz w:val="24"/>
          <w:szCs w:val="24"/>
        </w:rPr>
      </w:pPr>
      <w:r w:rsidRPr="005B581E">
        <w:rPr>
          <w:rFonts w:ascii="Times New Roman" w:hAnsi="Times New Roman" w:cs="Times New Roman"/>
          <w:color w:val="000000"/>
          <w:sz w:val="24"/>
          <w:szCs w:val="24"/>
        </w:rPr>
        <w:t xml:space="preserve">Adapun terkait dengan hak maternitas tersebut juga diatur dalam Konvensi ILO Nomor 183 Tahun 2000 tentang Perlindungan Maternitas (Maternity Protection) tepatnya dalam Pasal 4 menyatakan bahwa: Seorang perempuan yang padanya Konvensi ini berlaku berhak mendapatkan masa cuti melahirkan selama tidak kurang dari 14 minggu". Terkait dengan ketentuan tersebut, penyusun kemudian dapat menjelaskan bahwa waktu cuti/istirahat melahirkan yang disediakan oleh Konvensi ILO Nomor 183 Tahun 2000 tersebut memang lebih lama yakni apabila dikalkulasikan maka total masa istirahat selama periode melahirkan adalah 3,5 bulan. </w:t>
      </w:r>
    </w:p>
    <w:p w:rsidR="00CF325D" w:rsidRDefault="00694343" w:rsidP="00CF325D">
      <w:pPr>
        <w:spacing w:after="0" w:line="480" w:lineRule="auto"/>
        <w:ind w:left="284" w:firstLine="709"/>
        <w:jc w:val="both"/>
        <w:rPr>
          <w:rFonts w:ascii="Times New Roman" w:hAnsi="Times New Roman" w:cs="Times New Roman"/>
          <w:color w:val="000000"/>
          <w:sz w:val="24"/>
          <w:szCs w:val="24"/>
        </w:rPr>
      </w:pPr>
      <w:r w:rsidRPr="005B581E">
        <w:rPr>
          <w:rFonts w:ascii="Times New Roman" w:hAnsi="Times New Roman" w:cs="Times New Roman"/>
          <w:color w:val="000000"/>
          <w:sz w:val="24"/>
          <w:szCs w:val="24"/>
        </w:rPr>
        <w:t>Pada PT Tukad Mas Kota Bima memberikan fasilitas kehamilan yang berupa jaminan pembayaran biaya kehamilan apabila calon ibu melahirkan.</w:t>
      </w:r>
      <w:r w:rsidRPr="005B581E">
        <w:rPr>
          <w:rStyle w:val="FootnoteReference"/>
          <w:rFonts w:ascii="Times New Roman" w:hAnsi="Times New Roman" w:cs="Times New Roman"/>
          <w:color w:val="000000"/>
          <w:sz w:val="24"/>
          <w:szCs w:val="24"/>
        </w:rPr>
        <w:footnoteReference w:id="9"/>
      </w:r>
    </w:p>
    <w:p w:rsidR="00CF325D" w:rsidRDefault="00694343" w:rsidP="00CF325D">
      <w:pPr>
        <w:spacing w:after="0" w:line="480" w:lineRule="auto"/>
        <w:ind w:left="284" w:firstLine="709"/>
        <w:jc w:val="both"/>
        <w:rPr>
          <w:rFonts w:ascii="Times New Roman" w:hAnsi="Times New Roman" w:cs="Times New Roman"/>
          <w:color w:val="000000"/>
          <w:sz w:val="24"/>
          <w:szCs w:val="24"/>
        </w:rPr>
      </w:pPr>
      <w:r w:rsidRPr="005B581E">
        <w:rPr>
          <w:rFonts w:ascii="Times New Roman" w:hAnsi="Times New Roman" w:cs="Times New Roman"/>
          <w:color w:val="000000"/>
          <w:sz w:val="24"/>
          <w:szCs w:val="24"/>
        </w:rPr>
        <w:t>Selama</w:t>
      </w:r>
      <w:r w:rsidR="00CF325D">
        <w:rPr>
          <w:rFonts w:ascii="Times New Roman" w:hAnsi="Times New Roman" w:cs="Times New Roman"/>
          <w:color w:val="000000"/>
          <w:sz w:val="24"/>
          <w:szCs w:val="24"/>
        </w:rPr>
        <w:t xml:space="preserve"> </w:t>
      </w:r>
      <w:r w:rsidRPr="005B581E">
        <w:rPr>
          <w:rFonts w:ascii="Times New Roman" w:hAnsi="Times New Roman" w:cs="Times New Roman"/>
          <w:color w:val="000000"/>
          <w:sz w:val="24"/>
          <w:szCs w:val="24"/>
        </w:rPr>
        <w:t xml:space="preserve">cuti melahirkan, pekerja wanita PT. Tukad Mas Kota Bima tetap menerima upah penuh sebagaimana diatur dalam perjanjian kerja bersama </w:t>
      </w:r>
      <w:r w:rsidRPr="005B581E">
        <w:rPr>
          <w:rFonts w:ascii="Times New Roman" w:hAnsi="Times New Roman" w:cs="Times New Roman"/>
          <w:color w:val="000000"/>
          <w:sz w:val="24"/>
          <w:szCs w:val="24"/>
        </w:rPr>
        <w:lastRenderedPageBreak/>
        <w:t>yang berbunyi "pekerja wanita mempunyai hak cuti dengan upah penuh selama 1,5 bulan sebelum melahirkan menurut dokter dan 1,5 bulan setelah melahirkan atau gugur kandungan sesuai surat keterangan dokter.</w:t>
      </w:r>
    </w:p>
    <w:p w:rsidR="00694343" w:rsidRPr="005B581E" w:rsidRDefault="00694343" w:rsidP="00CF325D">
      <w:pPr>
        <w:spacing w:after="0" w:line="480" w:lineRule="auto"/>
        <w:ind w:left="284" w:firstLine="709"/>
        <w:jc w:val="both"/>
        <w:rPr>
          <w:rFonts w:ascii="Times New Roman" w:hAnsi="Times New Roman" w:cs="Times New Roman"/>
          <w:color w:val="000000"/>
          <w:sz w:val="24"/>
          <w:szCs w:val="24"/>
        </w:rPr>
      </w:pPr>
      <w:r w:rsidRPr="005B581E">
        <w:rPr>
          <w:rFonts w:ascii="Times New Roman" w:hAnsi="Times New Roman" w:cs="Times New Roman"/>
          <w:color w:val="000000"/>
          <w:sz w:val="24"/>
          <w:szCs w:val="24"/>
        </w:rPr>
        <w:t xml:space="preserve">Pekerja wanita yang mengalami keguguran diatur dalam perjanjian kerja bersama pasal 15 yang memperbolehkan pekerja istirahat 1,5 bulan atau sesuai dengan surat keterangan dokter kandungan atau bidan. PT Tukad Mas Kota Bima yang apabila pekerja wanita mengalami keguguran kandungan berhak mengajukan cuti istirahat kepada dokter kandungan atau bidan yang dalam hal ini juga yang berperan dalam menentukan lama istirahatnya dengan ketentuan paling lama 1,5 bulan namun pada kenyataan pekerja wanita bisa masuk sebelum waktu tersebut habis dan apabila kesehatan pekerja wanita telah pulih. </w:t>
      </w:r>
    </w:p>
    <w:p w:rsidR="00694343" w:rsidRPr="00CF325D" w:rsidRDefault="00694343" w:rsidP="00CF325D">
      <w:pPr>
        <w:spacing w:after="0" w:line="480" w:lineRule="auto"/>
        <w:ind w:left="284"/>
        <w:jc w:val="both"/>
        <w:rPr>
          <w:rFonts w:ascii="Times New Roman" w:hAnsi="Times New Roman" w:cs="Times New Roman"/>
          <w:b/>
          <w:color w:val="000000"/>
          <w:sz w:val="24"/>
          <w:szCs w:val="24"/>
        </w:rPr>
      </w:pPr>
      <w:r w:rsidRPr="00CF325D">
        <w:rPr>
          <w:rFonts w:ascii="Times New Roman" w:hAnsi="Times New Roman" w:cs="Times New Roman"/>
          <w:b/>
          <w:color w:val="000000"/>
          <w:sz w:val="24"/>
          <w:szCs w:val="24"/>
        </w:rPr>
        <w:t>Perlindungan Hukum Terhadap Pekerja Perempuan Menurut Konvensi Mengenai Penghapusan Segala Bentuk Diskriminasi Terhadap Perempuan (Convention on the Elimination of All Forms of Discrimination Against Women/CEDAW)</w:t>
      </w:r>
    </w:p>
    <w:p w:rsidR="00694343" w:rsidRPr="005B581E" w:rsidRDefault="00694343" w:rsidP="00694343">
      <w:pPr>
        <w:spacing w:after="0" w:line="240" w:lineRule="auto"/>
        <w:jc w:val="both"/>
        <w:rPr>
          <w:rFonts w:ascii="Times New Roman" w:hAnsi="Times New Roman" w:cs="Times New Roman"/>
          <w:color w:val="000000"/>
          <w:sz w:val="24"/>
          <w:szCs w:val="24"/>
        </w:rPr>
      </w:pPr>
    </w:p>
    <w:p w:rsidR="00CF325D" w:rsidRDefault="00694343" w:rsidP="00CF325D">
      <w:pPr>
        <w:spacing w:after="0" w:line="480" w:lineRule="auto"/>
        <w:ind w:left="284" w:firstLine="709"/>
        <w:jc w:val="both"/>
        <w:rPr>
          <w:rFonts w:ascii="Times New Roman" w:hAnsi="Times New Roman" w:cs="Times New Roman"/>
          <w:color w:val="000000"/>
          <w:sz w:val="24"/>
          <w:szCs w:val="24"/>
        </w:rPr>
      </w:pPr>
      <w:r w:rsidRPr="005B581E">
        <w:rPr>
          <w:rFonts w:ascii="Times New Roman" w:hAnsi="Times New Roman" w:cs="Times New Roman"/>
          <w:color w:val="000000"/>
          <w:sz w:val="24"/>
          <w:szCs w:val="24"/>
        </w:rPr>
        <w:t xml:space="preserve">Dalam Pasal 11 ayat (1), (2), dan (3) Undang-Undang Nomor 7 tahun 1984 tentang Pengesahan Konvensi Penghapusan Segala Bentuk Diskriminasi Terhadap Perempuan (CEDAW). </w:t>
      </w:r>
    </w:p>
    <w:p w:rsidR="00694343" w:rsidRPr="005B581E" w:rsidRDefault="00694343" w:rsidP="00CF325D">
      <w:pPr>
        <w:spacing w:after="0" w:line="480" w:lineRule="auto"/>
        <w:ind w:left="284" w:firstLine="709"/>
        <w:jc w:val="both"/>
        <w:rPr>
          <w:rFonts w:ascii="Times New Roman" w:hAnsi="Times New Roman" w:cs="Times New Roman"/>
          <w:color w:val="000000"/>
          <w:sz w:val="24"/>
          <w:szCs w:val="24"/>
        </w:rPr>
      </w:pPr>
      <w:r w:rsidRPr="005B581E">
        <w:rPr>
          <w:rFonts w:ascii="Times New Roman" w:hAnsi="Times New Roman" w:cs="Times New Roman"/>
          <w:color w:val="000000"/>
          <w:sz w:val="24"/>
          <w:szCs w:val="24"/>
        </w:rPr>
        <w:t xml:space="preserve">Berdasarkan wawancara penulis dengan pengawas dinas ketenagakerjaa, mekanisme atau rangkaian kegiatan pengawasan  sudah terkonsep dengan cukup baik. Suatu kegiatan pengawasan memang harus ada rencana kerjanya. Tanpa adanya rencana yang matang tentunya akan </w:t>
      </w:r>
      <w:r w:rsidRPr="005B581E">
        <w:rPr>
          <w:rFonts w:ascii="Times New Roman" w:hAnsi="Times New Roman" w:cs="Times New Roman"/>
          <w:color w:val="000000"/>
          <w:sz w:val="24"/>
          <w:szCs w:val="24"/>
        </w:rPr>
        <w:lastRenderedPageBreak/>
        <w:t>berdampak pada saat pemeriksaan nantinya.</w:t>
      </w:r>
      <w:r w:rsidRPr="005B581E">
        <w:rPr>
          <w:rStyle w:val="FootnoteReference"/>
          <w:rFonts w:ascii="Times New Roman" w:hAnsi="Times New Roman" w:cs="Times New Roman"/>
          <w:color w:val="000000"/>
          <w:sz w:val="24"/>
          <w:szCs w:val="24"/>
        </w:rPr>
        <w:footnoteReference w:id="10"/>
      </w:r>
      <w:r w:rsidRPr="005B581E">
        <w:rPr>
          <w:rFonts w:ascii="Times New Roman" w:hAnsi="Times New Roman" w:cs="Times New Roman"/>
          <w:color w:val="000000"/>
          <w:sz w:val="24"/>
          <w:szCs w:val="24"/>
        </w:rPr>
        <w:t xml:space="preserve"> Berkaitan juga dengan kepesertaan diskriminasi tehadap tenaga kerja wanita, sebagaimana telah dijelaskan diatas bahwa perusahaan tidak boleh untuk mendiskriminasi ikut sertanya wanita dalam dunia kerja. Dan sampai saat ini belum ada nya laporan terkat diskriminasi terhadap pekerja wanita di PT. Tukad Mas Kota Bima, juga berdasarkan hasil pemantau dan pengawasan.</w:t>
      </w:r>
    </w:p>
    <w:p w:rsidR="00694343" w:rsidRPr="00F32DD1" w:rsidRDefault="00694343" w:rsidP="00CF325D">
      <w:pPr>
        <w:pStyle w:val="BodyText"/>
        <w:tabs>
          <w:tab w:val="left" w:pos="3568"/>
        </w:tabs>
        <w:spacing w:before="1" w:line="480" w:lineRule="auto"/>
        <w:ind w:left="284" w:right="38"/>
        <w:rPr>
          <w:b/>
        </w:rPr>
      </w:pPr>
      <w:r>
        <w:rPr>
          <w:b/>
          <w:color w:val="000000" w:themeColor="text1"/>
        </w:rPr>
        <w:t>F</w:t>
      </w:r>
      <w:r w:rsidRPr="003C64D8">
        <w:rPr>
          <w:b/>
          <w:color w:val="000000" w:themeColor="text1"/>
        </w:rPr>
        <w:t>aktor–faktor penghambat pelaksanaan perlindungan hukum bagi pekerja wanita di PT. Tukad Mas Kota Bima ditinjau dari Undang–Undang Nomor 13 Tahun 2003 Tentang Ketenagakerjaan</w:t>
      </w:r>
    </w:p>
    <w:p w:rsidR="00694343" w:rsidRDefault="00694343" w:rsidP="00694343">
      <w:pPr>
        <w:pStyle w:val="BodyText"/>
        <w:tabs>
          <w:tab w:val="left" w:pos="3568"/>
        </w:tabs>
        <w:spacing w:before="1" w:line="480" w:lineRule="auto"/>
        <w:ind w:left="284" w:right="38" w:firstLine="709"/>
        <w:rPr>
          <w:color w:val="000000" w:themeColor="text1"/>
        </w:rPr>
      </w:pPr>
      <w:r w:rsidRPr="00F32DD1">
        <w:rPr>
          <w:color w:val="000000" w:themeColor="text1"/>
        </w:rPr>
        <w:t>Pada prinsipnya</w:t>
      </w:r>
      <w:r>
        <w:rPr>
          <w:color w:val="000000" w:themeColor="text1"/>
        </w:rPr>
        <w:t>, penegakan hukum terhadap wanita dan penegakan hak hak-hak wanita yang berkecimpung dalam dunia kerja adalah sama dan sebangun keseluruhannya dengan prinsip-prinsip penegakan hukum pada umumnya, dimana menurut Soerjono Soekanto berpendapat bahwa faktor-faktor yang mempengaruhi penegakan hukum antara lain:</w:t>
      </w:r>
      <w:r>
        <w:rPr>
          <w:rStyle w:val="FootnoteReference"/>
          <w:color w:val="000000" w:themeColor="text1"/>
        </w:rPr>
        <w:footnoteReference w:id="11"/>
      </w:r>
    </w:p>
    <w:p w:rsidR="00694343" w:rsidRDefault="00CF325D" w:rsidP="00CF325D">
      <w:pPr>
        <w:pStyle w:val="BodyText"/>
        <w:tabs>
          <w:tab w:val="left" w:pos="3568"/>
        </w:tabs>
        <w:spacing w:before="1" w:line="480" w:lineRule="auto"/>
        <w:ind w:left="284" w:right="38"/>
      </w:pPr>
      <w:r>
        <w:t xml:space="preserve">1. </w:t>
      </w:r>
      <w:r w:rsidR="00694343">
        <w:t>Faktor Hukumnya</w:t>
      </w:r>
      <w:r>
        <w:t xml:space="preserve">, 2. </w:t>
      </w:r>
      <w:r w:rsidR="00694343">
        <w:t>Faktor Penegak Hukumnya</w:t>
      </w:r>
      <w:r>
        <w:t xml:space="preserve">, 3. </w:t>
      </w:r>
      <w:r w:rsidR="00694343">
        <w:t>Faktor Sarana dan Fasilitas Hukumnya</w:t>
      </w:r>
      <w:r>
        <w:t xml:space="preserve">, 4. </w:t>
      </w:r>
      <w:r w:rsidR="00694343">
        <w:t>Faktor Masyarakat</w:t>
      </w:r>
      <w:r>
        <w:t xml:space="preserve">, 5. </w:t>
      </w:r>
      <w:r w:rsidR="00694343">
        <w:t>Faktor Kebudayaan.</w:t>
      </w:r>
    </w:p>
    <w:p w:rsidR="00694343" w:rsidRDefault="00694343" w:rsidP="00694343">
      <w:pPr>
        <w:pStyle w:val="BodyText"/>
        <w:tabs>
          <w:tab w:val="left" w:pos="3568"/>
        </w:tabs>
        <w:spacing w:before="1" w:line="480" w:lineRule="auto"/>
        <w:ind w:right="38"/>
      </w:pPr>
    </w:p>
    <w:p w:rsidR="00694343" w:rsidRPr="00AC21B8" w:rsidRDefault="00694343" w:rsidP="00CF325D">
      <w:pPr>
        <w:pStyle w:val="BodyText"/>
        <w:tabs>
          <w:tab w:val="left" w:pos="3568"/>
        </w:tabs>
        <w:spacing w:before="1" w:line="480" w:lineRule="auto"/>
        <w:ind w:left="284" w:right="38"/>
        <w:rPr>
          <w:b/>
        </w:rPr>
      </w:pPr>
      <w:r w:rsidRPr="00AC21B8">
        <w:rPr>
          <w:b/>
        </w:rPr>
        <w:t>Faktor Yurudis</w:t>
      </w:r>
    </w:p>
    <w:p w:rsidR="00092F70" w:rsidRDefault="00694343" w:rsidP="00092F70">
      <w:pPr>
        <w:pStyle w:val="BodyText"/>
        <w:tabs>
          <w:tab w:val="left" w:pos="3568"/>
        </w:tabs>
        <w:spacing w:before="1" w:line="480" w:lineRule="auto"/>
        <w:ind w:left="284" w:right="38" w:firstLine="709"/>
      </w:pPr>
      <w:r>
        <w:t xml:space="preserve">Dalam Faktor yuridis mencakup peraturan tertulis yang dibuat oleh penguasa atau pemerintah yang berlaku secara umum dan memiliki daya memaksa secara mengikat yakni dalam bentuk Undang-Undang. Mengingat </w:t>
      </w:r>
      <w:r>
        <w:lastRenderedPageBreak/>
        <w:t>bahwa pemerintah Repiblik Indonesia telah meratifikasi konvensi perempuan melalui Undang-Undang Nomor 7 Tahun 1984 dan bahkan telah membuat instrumen nasional tersendiri yakni Undang-Undang Nomor 13 Tahun 2003 tentang Ketenagakerjaan, maka perlindungan hukum bagi pekerja perempuan yang merupakan kategori kelompok yang rentan memperoleh perlakuan diskriminasi harus merupakan perwujudan dari kaidah-kaidah tentang hak-hak perempuan yang secara formil materil juga harus disemangati oleh nilai-nilai serta asas-asas yang terdapat dalam berbagai peraturan perundang-undangan tersebut.</w:t>
      </w:r>
    </w:p>
    <w:p w:rsidR="00694343" w:rsidRDefault="00694343" w:rsidP="00092F70">
      <w:pPr>
        <w:pStyle w:val="BodyText"/>
        <w:tabs>
          <w:tab w:val="left" w:pos="3568"/>
        </w:tabs>
        <w:spacing w:before="1" w:line="480" w:lineRule="auto"/>
        <w:ind w:left="284" w:right="38" w:firstLine="709"/>
      </w:pPr>
      <w:r>
        <w:t xml:space="preserve">Dengan adanya berbagai macam peraturan perundang-undangan yang didukung dengan sanksi yang tegas didalamnya, dalam hal ini khususnya ketika terjadi pelangaran terkait hak-hak perempuan, maka para petugas yang berwenang menegakan hukumnya seperti pihak kepolisian, kejaksaan lembaga peradilan maupun pengacara/advokat. Khususnya dalam bidang ketenagakerjaan, maka lembaga yang memiliki peranan penting dalam mewujudkan perlindungan bagi pekerja perempuan adalah Disnaker, dimana peran Dinas Tenaga Kerja dalam memberikan perlindungan hukum terhadap pekerja perempuan yakni dengan melakukan pengesahan dan pendaftaran Perarturan Perusahaan dan perjanjian kerja bersama suatu perusahaan pada Dinas Tenaga Kerja, kemudian tak kalah penting Disnaker memberikan sosialisasi atau pemberitahuan terkait dengan peraturan perundangan dibidang ketenagakerjaan agar setiap pekerja perempuan dapat lebih mengetahui dan sadar akan hak-hak mereka sebagai pekerja yang harus diperjuangkan serta </w:t>
      </w:r>
      <w:r>
        <w:lastRenderedPageBreak/>
        <w:t xml:space="preserve">dengan melakukan pengawasan di perusahaan-perusahaan, tujuan nya agar pemberian perlindungan kerja bagi pekerja wanita dapat lebih efektif dan maksimal.    </w:t>
      </w:r>
    </w:p>
    <w:p w:rsidR="00694343" w:rsidRDefault="00694343" w:rsidP="00694343">
      <w:pPr>
        <w:pStyle w:val="BodyText"/>
        <w:tabs>
          <w:tab w:val="left" w:pos="3568"/>
        </w:tabs>
        <w:spacing w:before="1" w:line="480" w:lineRule="auto"/>
        <w:ind w:left="567" w:right="38" w:firstLine="709"/>
      </w:pPr>
    </w:p>
    <w:p w:rsidR="00694343" w:rsidRPr="00AC21B8" w:rsidRDefault="00694343" w:rsidP="00092F70">
      <w:pPr>
        <w:pStyle w:val="BodyText"/>
        <w:tabs>
          <w:tab w:val="left" w:pos="3568"/>
        </w:tabs>
        <w:spacing w:before="1" w:line="480" w:lineRule="auto"/>
        <w:ind w:left="284" w:right="38"/>
        <w:rPr>
          <w:b/>
        </w:rPr>
      </w:pPr>
      <w:r w:rsidRPr="00AC21B8">
        <w:rPr>
          <w:b/>
        </w:rPr>
        <w:t>Faktor Non Yuridis</w:t>
      </w:r>
    </w:p>
    <w:p w:rsidR="00694343" w:rsidRDefault="00694343" w:rsidP="00092F70">
      <w:pPr>
        <w:tabs>
          <w:tab w:val="left" w:pos="3000"/>
        </w:tabs>
        <w:spacing w:line="480" w:lineRule="auto"/>
        <w:ind w:left="284" w:firstLine="709"/>
        <w:jc w:val="both"/>
        <w:rPr>
          <w:rFonts w:ascii="Times New Roman" w:eastAsia="Times New Roman" w:hAnsi="Times New Roman"/>
          <w:sz w:val="24"/>
          <w:szCs w:val="24"/>
        </w:rPr>
      </w:pPr>
      <w:r w:rsidRPr="00CF325D">
        <w:rPr>
          <w:rFonts w:ascii="Times New Roman" w:eastAsia="Times New Roman" w:hAnsi="Times New Roman"/>
          <w:sz w:val="24"/>
        </w:rPr>
        <w:t>Kurangnya kesadaran PT. Tukad Mas Kota Bima dalam pemberian hak tenaga kerja wanita.</w:t>
      </w:r>
      <w:r w:rsidR="00CF325D">
        <w:rPr>
          <w:rFonts w:ascii="Times New Roman" w:eastAsia="Times New Roman" w:hAnsi="Times New Roman"/>
          <w:sz w:val="24"/>
        </w:rPr>
        <w:t xml:space="preserve"> </w:t>
      </w:r>
      <w:r w:rsidRPr="00E5648E">
        <w:rPr>
          <w:rFonts w:ascii="Times New Roman" w:eastAsia="Times New Roman" w:hAnsi="Times New Roman"/>
          <w:sz w:val="24"/>
          <w:szCs w:val="24"/>
        </w:rPr>
        <w:t xml:space="preserve">Berdasarkan hasil wawancara penulis dengan </w:t>
      </w:r>
      <w:r>
        <w:rPr>
          <w:rFonts w:ascii="Times New Roman" w:eastAsia="Times New Roman" w:hAnsi="Times New Roman"/>
          <w:sz w:val="24"/>
          <w:szCs w:val="24"/>
        </w:rPr>
        <w:t>Pimpinan</w:t>
      </w:r>
      <w:r w:rsidRPr="00E5648E">
        <w:rPr>
          <w:rFonts w:ascii="Times New Roman" w:eastAsia="Times New Roman" w:hAnsi="Times New Roman"/>
          <w:sz w:val="24"/>
          <w:szCs w:val="24"/>
        </w:rPr>
        <w:t xml:space="preserve"> PT. </w:t>
      </w:r>
      <w:r>
        <w:rPr>
          <w:rFonts w:ascii="Times New Roman" w:eastAsia="Times New Roman" w:hAnsi="Times New Roman"/>
          <w:sz w:val="24"/>
          <w:szCs w:val="24"/>
        </w:rPr>
        <w:t>Tukad Mas Kota Bima</w:t>
      </w:r>
      <w:r w:rsidRPr="00E5648E">
        <w:rPr>
          <w:rFonts w:ascii="Times New Roman" w:eastAsia="Times New Roman" w:hAnsi="Times New Roman"/>
          <w:sz w:val="24"/>
          <w:szCs w:val="24"/>
        </w:rPr>
        <w:t xml:space="preserve"> mengenai kesadaran perusahaan mengenai hak-hak pekerja/buruh yang diperoleh pekerja/buruh perempuan yang bekerja pada perusahaan tersebut, mereka menganggap bahwa Perjanjian Kerja tersebut merupakan Undang-Undang bagi para pihak yaitu antara pihak perusahaan dan pihak pekerja/buruh, </w:t>
      </w:r>
      <w:r>
        <w:rPr>
          <w:rFonts w:ascii="Times New Roman" w:eastAsia="Times New Roman" w:hAnsi="Times New Roman"/>
          <w:sz w:val="24"/>
          <w:szCs w:val="24"/>
        </w:rPr>
        <w:t>d</w:t>
      </w:r>
      <w:r w:rsidRPr="00E5648E">
        <w:rPr>
          <w:rFonts w:ascii="Times New Roman" w:eastAsia="Times New Roman" w:hAnsi="Times New Roman"/>
          <w:sz w:val="24"/>
          <w:szCs w:val="24"/>
        </w:rPr>
        <w:t xml:space="preserve">an juga beliau mengatakan isi Perjanjian </w:t>
      </w:r>
      <w:r>
        <w:rPr>
          <w:rFonts w:ascii="Times New Roman" w:eastAsia="Times New Roman" w:hAnsi="Times New Roman"/>
          <w:sz w:val="24"/>
          <w:szCs w:val="24"/>
        </w:rPr>
        <w:t>Kerja</w:t>
      </w:r>
      <w:r w:rsidRPr="00E5648E">
        <w:rPr>
          <w:rFonts w:ascii="Times New Roman" w:eastAsia="Times New Roman" w:hAnsi="Times New Roman"/>
          <w:sz w:val="24"/>
          <w:szCs w:val="24"/>
        </w:rPr>
        <w:t xml:space="preserve"> sudah </w:t>
      </w:r>
      <w:r>
        <w:rPr>
          <w:rFonts w:ascii="Times New Roman" w:eastAsia="Times New Roman" w:hAnsi="Times New Roman"/>
          <w:sz w:val="24"/>
          <w:szCs w:val="24"/>
        </w:rPr>
        <w:t>disepakati bersama dengan pekerja</w:t>
      </w:r>
      <w:r w:rsidRPr="00E5648E">
        <w:rPr>
          <w:rFonts w:ascii="Times New Roman" w:eastAsia="Times New Roman" w:hAnsi="Times New Roman"/>
          <w:sz w:val="24"/>
          <w:szCs w:val="24"/>
        </w:rPr>
        <w:t xml:space="preserve"> sebelum dia bekerja dan beliau hanya mengikuti aturan perusahaan.</w:t>
      </w:r>
      <w:r>
        <w:rPr>
          <w:rStyle w:val="FootnoteReference"/>
          <w:rFonts w:ascii="Times New Roman" w:eastAsia="Times New Roman" w:hAnsi="Times New Roman"/>
          <w:sz w:val="24"/>
          <w:szCs w:val="24"/>
        </w:rPr>
        <w:footnoteReference w:id="12"/>
      </w:r>
    </w:p>
    <w:p w:rsidR="00694343" w:rsidRPr="00CF325D" w:rsidRDefault="00694343" w:rsidP="00092F70">
      <w:pPr>
        <w:tabs>
          <w:tab w:val="left" w:pos="851"/>
        </w:tabs>
        <w:spacing w:after="0" w:line="480" w:lineRule="auto"/>
        <w:ind w:left="284"/>
        <w:rPr>
          <w:rFonts w:ascii="Times New Roman" w:eastAsia="Times New Roman" w:hAnsi="Times New Roman"/>
          <w:b/>
          <w:sz w:val="24"/>
          <w:szCs w:val="24"/>
        </w:rPr>
      </w:pPr>
      <w:r w:rsidRPr="00CF325D">
        <w:rPr>
          <w:rFonts w:ascii="Times New Roman" w:eastAsia="Times New Roman" w:hAnsi="Times New Roman"/>
          <w:b/>
          <w:sz w:val="24"/>
          <w:szCs w:val="24"/>
        </w:rPr>
        <w:t>Faktor Masyarakat</w:t>
      </w:r>
    </w:p>
    <w:p w:rsidR="00092F70" w:rsidRDefault="00694343" w:rsidP="00092F70">
      <w:pPr>
        <w:spacing w:line="480" w:lineRule="auto"/>
        <w:ind w:left="284" w:right="60" w:firstLine="709"/>
        <w:jc w:val="both"/>
        <w:rPr>
          <w:rFonts w:ascii="Times New Roman" w:eastAsia="Times New Roman" w:hAnsi="Times New Roman"/>
          <w:sz w:val="24"/>
          <w:szCs w:val="24"/>
        </w:rPr>
      </w:pPr>
      <w:r w:rsidRPr="002E6F13">
        <w:rPr>
          <w:rFonts w:ascii="Times New Roman" w:eastAsia="Times New Roman" w:hAnsi="Times New Roman"/>
          <w:sz w:val="24"/>
          <w:szCs w:val="24"/>
        </w:rPr>
        <w:t>Sulitnya mencari pekerjaan dan minimnya lapangan pekerjaan untuk saat ini dan pekerja/buruh perempuan tidak</w:t>
      </w:r>
      <w:r>
        <w:rPr>
          <w:rFonts w:ascii="Times New Roman" w:eastAsia="Times New Roman" w:hAnsi="Times New Roman"/>
          <w:sz w:val="24"/>
          <w:szCs w:val="24"/>
        </w:rPr>
        <w:t xml:space="preserve"> </w:t>
      </w:r>
      <w:r w:rsidRPr="002E6F13">
        <w:rPr>
          <w:rFonts w:ascii="Times New Roman" w:eastAsia="Times New Roman" w:hAnsi="Times New Roman"/>
          <w:sz w:val="24"/>
          <w:szCs w:val="24"/>
        </w:rPr>
        <w:t>menyadari bahaya yang mereka timbulkan dari perbuatan yang mungkin akan berdampak negatif terhadap pekerja/buruh perempuan yang belum tentu mempunyai ketahanan tubuh yang sama dibanding keselamatan maupun kesehatan pekerja/buruh perempuan dalam keadaan yang justru tidak produktif.</w:t>
      </w:r>
    </w:p>
    <w:p w:rsidR="00694343" w:rsidRPr="002E6F13" w:rsidRDefault="00694343" w:rsidP="00092F70">
      <w:pPr>
        <w:spacing w:line="480" w:lineRule="auto"/>
        <w:ind w:left="284" w:right="60" w:firstLine="709"/>
        <w:jc w:val="both"/>
        <w:rPr>
          <w:rFonts w:ascii="Times New Roman" w:eastAsia="Times New Roman" w:hAnsi="Times New Roman"/>
          <w:sz w:val="24"/>
          <w:szCs w:val="24"/>
        </w:rPr>
      </w:pPr>
      <w:r w:rsidRPr="002E6F13">
        <w:rPr>
          <w:rFonts w:ascii="Times New Roman" w:eastAsia="Times New Roman" w:hAnsi="Times New Roman"/>
          <w:sz w:val="24"/>
          <w:szCs w:val="24"/>
        </w:rPr>
        <w:lastRenderedPageBreak/>
        <w:t>Padahal</w:t>
      </w:r>
      <w:r>
        <w:rPr>
          <w:rFonts w:ascii="Times New Roman" w:eastAsia="Times New Roman" w:hAnsi="Times New Roman"/>
          <w:sz w:val="24"/>
          <w:szCs w:val="24"/>
        </w:rPr>
        <w:t xml:space="preserve"> </w:t>
      </w:r>
      <w:r w:rsidRPr="002E6F13">
        <w:rPr>
          <w:rFonts w:ascii="Times New Roman" w:eastAsia="Times New Roman" w:hAnsi="Times New Roman"/>
          <w:sz w:val="24"/>
          <w:szCs w:val="24"/>
        </w:rPr>
        <w:t>maksud adanya instrumen berupa Undang-Undang dalam memberikan perlindungan bagi pekerja/buruh perempuan adalah untuk meningkatkan</w:t>
      </w:r>
      <w:r>
        <w:rPr>
          <w:rFonts w:ascii="Times New Roman" w:eastAsia="Times New Roman" w:hAnsi="Times New Roman"/>
          <w:sz w:val="24"/>
          <w:szCs w:val="24"/>
        </w:rPr>
        <w:t xml:space="preserve"> </w:t>
      </w:r>
      <w:r w:rsidRPr="002E6F13">
        <w:rPr>
          <w:rFonts w:ascii="Times New Roman" w:eastAsia="Times New Roman" w:hAnsi="Times New Roman"/>
          <w:sz w:val="24"/>
          <w:szCs w:val="24"/>
        </w:rPr>
        <w:t>kualitas hidup tenaga</w:t>
      </w:r>
      <w:r w:rsidRPr="002E6F13">
        <w:rPr>
          <w:rFonts w:ascii="Times New Roman" w:eastAsia="Times New Roman" w:hAnsi="Times New Roman"/>
          <w:sz w:val="24"/>
          <w:szCs w:val="24"/>
        </w:rPr>
        <w:tab/>
        <w:t>kerja</w:t>
      </w:r>
      <w:r>
        <w:rPr>
          <w:rFonts w:ascii="Times New Roman" w:eastAsia="Times New Roman" w:hAnsi="Times New Roman"/>
          <w:sz w:val="24"/>
          <w:szCs w:val="24"/>
        </w:rPr>
        <w:t xml:space="preserve"> </w:t>
      </w:r>
      <w:r w:rsidRPr="002E6F13">
        <w:rPr>
          <w:rFonts w:ascii="Times New Roman" w:eastAsia="Times New Roman" w:hAnsi="Times New Roman"/>
          <w:sz w:val="24"/>
          <w:szCs w:val="24"/>
        </w:rPr>
        <w:t>dan</w:t>
      </w:r>
      <w:r>
        <w:rPr>
          <w:rFonts w:ascii="Times New Roman" w:eastAsia="Times New Roman" w:hAnsi="Times New Roman"/>
          <w:sz w:val="24"/>
          <w:szCs w:val="24"/>
        </w:rPr>
        <w:t xml:space="preserve"> </w:t>
      </w:r>
      <w:r w:rsidRPr="002E6F13">
        <w:rPr>
          <w:rFonts w:ascii="Times New Roman" w:eastAsia="Times New Roman" w:hAnsi="Times New Roman"/>
          <w:sz w:val="24"/>
          <w:szCs w:val="24"/>
        </w:rPr>
        <w:t>kualitas</w:t>
      </w:r>
      <w:r>
        <w:rPr>
          <w:rFonts w:ascii="Times New Roman" w:eastAsia="Times New Roman" w:hAnsi="Times New Roman"/>
          <w:sz w:val="24"/>
          <w:szCs w:val="24"/>
        </w:rPr>
        <w:t xml:space="preserve"> </w:t>
      </w:r>
      <w:r w:rsidRPr="002E6F13">
        <w:rPr>
          <w:rFonts w:ascii="Times New Roman" w:eastAsia="Times New Roman" w:hAnsi="Times New Roman"/>
          <w:sz w:val="24"/>
          <w:szCs w:val="24"/>
        </w:rPr>
        <w:t>lingkungan kerja. Hal ini diperkuat dengan pendapat Soerjono Soekanto yaitu salah satu faktor penghambat penegak hukum yakni masyarakat itu sendiri kurangnya kesadaran masyarakat dalam hal hak-hak cuti yang seharusnya mereka peroleh.</w:t>
      </w: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FE323F" w:rsidRDefault="00FE323F" w:rsidP="00694343">
      <w:pPr>
        <w:rPr>
          <w:rFonts w:ascii="Times New Roman" w:hAnsi="Times New Roman" w:cs="Times New Roman"/>
        </w:rPr>
      </w:pPr>
    </w:p>
    <w:p w:rsidR="00FE323F" w:rsidRDefault="00FE323F" w:rsidP="00694343">
      <w:pPr>
        <w:rPr>
          <w:rFonts w:ascii="Times New Roman" w:hAnsi="Times New Roman" w:cs="Times New Roman"/>
        </w:rPr>
      </w:pPr>
    </w:p>
    <w:p w:rsidR="00FE323F" w:rsidRDefault="00FE323F" w:rsidP="00694343">
      <w:pPr>
        <w:rPr>
          <w:rFonts w:ascii="Times New Roman" w:hAnsi="Times New Roman" w:cs="Times New Roman"/>
        </w:rPr>
      </w:pPr>
    </w:p>
    <w:p w:rsidR="00FE323F" w:rsidRDefault="00FE323F" w:rsidP="00694343">
      <w:pPr>
        <w:rPr>
          <w:rFonts w:ascii="Times New Roman" w:hAnsi="Times New Roman" w:cs="Times New Roman"/>
        </w:rPr>
      </w:pPr>
    </w:p>
    <w:p w:rsidR="00FE323F" w:rsidRDefault="00FE323F" w:rsidP="00694343">
      <w:pPr>
        <w:rPr>
          <w:rFonts w:ascii="Times New Roman" w:hAnsi="Times New Roman" w:cs="Times New Roman"/>
        </w:rPr>
      </w:pPr>
    </w:p>
    <w:p w:rsidR="00FE323F" w:rsidRDefault="00FE323F" w:rsidP="00694343">
      <w:pPr>
        <w:rPr>
          <w:rFonts w:ascii="Times New Roman" w:hAnsi="Times New Roman" w:cs="Times New Roman"/>
        </w:rPr>
      </w:pPr>
    </w:p>
    <w:p w:rsidR="00FE323F" w:rsidRDefault="00FE323F" w:rsidP="00694343">
      <w:pPr>
        <w:rPr>
          <w:rFonts w:ascii="Times New Roman" w:hAnsi="Times New Roman" w:cs="Times New Roman"/>
        </w:rPr>
      </w:pPr>
    </w:p>
    <w:p w:rsidR="00FE323F" w:rsidRDefault="00FE323F" w:rsidP="00694343">
      <w:pPr>
        <w:rPr>
          <w:rFonts w:ascii="Times New Roman" w:hAnsi="Times New Roman" w:cs="Times New Roman"/>
        </w:rPr>
      </w:pPr>
    </w:p>
    <w:p w:rsidR="00FE323F" w:rsidRDefault="00FE323F" w:rsidP="00694343">
      <w:pPr>
        <w:rPr>
          <w:rFonts w:ascii="Times New Roman" w:hAnsi="Times New Roman" w:cs="Times New Roman"/>
        </w:rPr>
      </w:pPr>
    </w:p>
    <w:p w:rsidR="00FE323F" w:rsidRDefault="00FE323F" w:rsidP="00694343">
      <w:pPr>
        <w:rPr>
          <w:rFonts w:ascii="Times New Roman" w:hAnsi="Times New Roman" w:cs="Times New Roman"/>
        </w:rPr>
      </w:pPr>
    </w:p>
    <w:p w:rsidR="00FE323F" w:rsidRDefault="00FE323F" w:rsidP="00694343">
      <w:pPr>
        <w:rPr>
          <w:rFonts w:ascii="Times New Roman" w:hAnsi="Times New Roman" w:cs="Times New Roman"/>
        </w:rPr>
      </w:pPr>
    </w:p>
    <w:p w:rsidR="00FE323F" w:rsidRDefault="00FE323F" w:rsidP="00694343">
      <w:pPr>
        <w:rPr>
          <w:rFonts w:ascii="Times New Roman" w:hAnsi="Times New Roman" w:cs="Times New Roman"/>
        </w:rPr>
      </w:pPr>
    </w:p>
    <w:p w:rsidR="00FE323F" w:rsidRDefault="00FE323F" w:rsidP="00694343">
      <w:pPr>
        <w:rPr>
          <w:rFonts w:ascii="Times New Roman" w:hAnsi="Times New Roman" w:cs="Times New Roman"/>
        </w:rPr>
      </w:pPr>
    </w:p>
    <w:p w:rsidR="00FE323F" w:rsidRDefault="00FE323F" w:rsidP="00694343">
      <w:pPr>
        <w:rPr>
          <w:rFonts w:ascii="Times New Roman" w:hAnsi="Times New Roman" w:cs="Times New Roman"/>
        </w:rPr>
      </w:pPr>
    </w:p>
    <w:p w:rsidR="00FE323F" w:rsidRDefault="00FE323F"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tabs>
          <w:tab w:val="left" w:pos="856"/>
        </w:tabs>
        <w:spacing w:after="0" w:line="480" w:lineRule="auto"/>
        <w:ind w:left="851" w:right="560"/>
        <w:jc w:val="center"/>
        <w:rPr>
          <w:rFonts w:ascii="Times New Roman" w:eastAsia="Times New Roman" w:hAnsi="Times New Roman"/>
          <w:b/>
          <w:sz w:val="24"/>
        </w:rPr>
      </w:pPr>
      <w:r>
        <w:rPr>
          <w:rFonts w:ascii="Times New Roman" w:eastAsia="Times New Roman" w:hAnsi="Times New Roman"/>
          <w:b/>
          <w:sz w:val="24"/>
        </w:rPr>
        <w:lastRenderedPageBreak/>
        <w:t xml:space="preserve">III. </w:t>
      </w:r>
      <w:r w:rsidRPr="00BA3CA9">
        <w:rPr>
          <w:rFonts w:ascii="Times New Roman" w:eastAsia="Times New Roman" w:hAnsi="Times New Roman"/>
          <w:b/>
          <w:sz w:val="24"/>
        </w:rPr>
        <w:t>PENUTUP</w:t>
      </w:r>
    </w:p>
    <w:p w:rsidR="00694343" w:rsidRDefault="00694343" w:rsidP="00694343">
      <w:pPr>
        <w:pStyle w:val="ListParagraph"/>
        <w:tabs>
          <w:tab w:val="left" w:pos="856"/>
        </w:tabs>
        <w:spacing w:after="0" w:line="480" w:lineRule="auto"/>
        <w:ind w:left="284" w:right="560"/>
        <w:rPr>
          <w:rFonts w:ascii="Times New Roman" w:eastAsia="Times New Roman" w:hAnsi="Times New Roman"/>
          <w:b/>
          <w:sz w:val="24"/>
        </w:rPr>
      </w:pPr>
      <w:r>
        <w:rPr>
          <w:rFonts w:ascii="Times New Roman" w:eastAsia="Times New Roman" w:hAnsi="Times New Roman"/>
          <w:b/>
          <w:sz w:val="24"/>
        </w:rPr>
        <w:t>K</w:t>
      </w:r>
      <w:r w:rsidR="00092F70">
        <w:rPr>
          <w:rFonts w:ascii="Times New Roman" w:eastAsia="Times New Roman" w:hAnsi="Times New Roman"/>
          <w:b/>
          <w:sz w:val="24"/>
        </w:rPr>
        <w:t>esimpulan</w:t>
      </w:r>
    </w:p>
    <w:p w:rsidR="00694343" w:rsidRDefault="00694343" w:rsidP="00694343">
      <w:pPr>
        <w:pStyle w:val="ListParagraph"/>
        <w:tabs>
          <w:tab w:val="left" w:pos="284"/>
        </w:tabs>
        <w:spacing w:after="0" w:line="480" w:lineRule="auto"/>
        <w:ind w:left="284" w:right="560" w:firstLine="709"/>
        <w:jc w:val="both"/>
        <w:rPr>
          <w:rFonts w:ascii="Times New Roman" w:hAnsi="Times New Roman" w:cs="Times New Roman"/>
          <w:sz w:val="24"/>
          <w:szCs w:val="24"/>
        </w:rPr>
      </w:pPr>
      <w:r w:rsidRPr="00365DC6">
        <w:rPr>
          <w:rFonts w:ascii="Times New Roman" w:eastAsia="Times New Roman" w:hAnsi="Times New Roman"/>
          <w:sz w:val="24"/>
        </w:rPr>
        <w:t>Perlindungan Hukum terhadap tenaga kerja wanita di PT. Tukad Mas Kota Bima dalam pelaksanaannya sebagian besar telah terpenuhi namun dalam hal pekerja wanita yang menyangkut</w:t>
      </w:r>
      <w:r>
        <w:rPr>
          <w:rFonts w:ascii="Times New Roman" w:eastAsia="Times New Roman" w:hAnsi="Times New Roman"/>
          <w:sz w:val="24"/>
        </w:rPr>
        <w:t xml:space="preserve"> hak</w:t>
      </w:r>
      <w:r w:rsidRPr="00365DC6">
        <w:rPr>
          <w:rFonts w:ascii="Times New Roman" w:eastAsia="Times New Roman" w:hAnsi="Times New Roman"/>
          <w:sz w:val="24"/>
        </w:rPr>
        <w:t xml:space="preserve"> biologis seperti</w:t>
      </w:r>
      <w:r>
        <w:rPr>
          <w:rFonts w:ascii="Times New Roman" w:eastAsia="Times New Roman" w:hAnsi="Times New Roman"/>
          <w:sz w:val="24"/>
        </w:rPr>
        <w:t xml:space="preserve"> cuti s</w:t>
      </w:r>
      <w:r w:rsidRPr="00365DC6">
        <w:rPr>
          <w:rFonts w:ascii="Times New Roman" w:eastAsia="Times New Roman" w:hAnsi="Times New Roman"/>
          <w:sz w:val="24"/>
        </w:rPr>
        <w:t>aat haid, kesempatan menyusui pada waktu kerja dan perlindungan saat pekerja wanita bekerja pada malam hari</w:t>
      </w:r>
      <w:r>
        <w:rPr>
          <w:rFonts w:ascii="Times New Roman" w:eastAsia="Times New Roman" w:hAnsi="Times New Roman"/>
          <w:sz w:val="24"/>
        </w:rPr>
        <w:t xml:space="preserve">. </w:t>
      </w:r>
      <w:r w:rsidRPr="00365DC6">
        <w:rPr>
          <w:rFonts w:ascii="Times New Roman" w:hAnsi="Times New Roman" w:cs="Times New Roman"/>
          <w:sz w:val="24"/>
          <w:szCs w:val="24"/>
          <w:lang w:val="en-US"/>
        </w:rPr>
        <w:t xml:space="preserve">Faktor-faktor yang menjadi penghambat dalam pelaksanaan </w:t>
      </w:r>
      <w:r w:rsidRPr="00365DC6">
        <w:rPr>
          <w:rFonts w:ascii="Times New Roman" w:hAnsi="Times New Roman" w:cs="Times New Roman"/>
          <w:sz w:val="24"/>
          <w:szCs w:val="24"/>
        </w:rPr>
        <w:t xml:space="preserve">perlindungan hukum tenaga kerja wanita dalam </w:t>
      </w:r>
      <w:r>
        <w:rPr>
          <w:rFonts w:ascii="Times New Roman" w:hAnsi="Times New Roman" w:cs="Times New Roman"/>
          <w:sz w:val="24"/>
          <w:szCs w:val="24"/>
        </w:rPr>
        <w:t xml:space="preserve">hak-hak pekerja wanita </w:t>
      </w:r>
      <w:r w:rsidRPr="00365DC6">
        <w:rPr>
          <w:rFonts w:ascii="Times New Roman" w:hAnsi="Times New Roman" w:cs="Times New Roman"/>
          <w:sz w:val="24"/>
          <w:szCs w:val="24"/>
          <w:lang w:val="en-US"/>
        </w:rPr>
        <w:t xml:space="preserve">yaitu kurangnya kordinasi dan kerjasama yang dijalin dengan baik antara perusahaan, pemerintah dan badan </w:t>
      </w:r>
      <w:r>
        <w:rPr>
          <w:rFonts w:ascii="Times New Roman" w:hAnsi="Times New Roman" w:cs="Times New Roman"/>
          <w:sz w:val="24"/>
          <w:szCs w:val="24"/>
        </w:rPr>
        <w:t>pengawas tenaga kerja</w:t>
      </w:r>
      <w:r w:rsidRPr="00365DC6">
        <w:rPr>
          <w:rFonts w:ascii="Times New Roman" w:hAnsi="Times New Roman" w:cs="Times New Roman"/>
          <w:sz w:val="24"/>
          <w:szCs w:val="24"/>
          <w:lang w:val="en-US"/>
        </w:rPr>
        <w:t xml:space="preserve">. </w:t>
      </w:r>
    </w:p>
    <w:p w:rsidR="00694343" w:rsidRDefault="00FE323F" w:rsidP="00694343">
      <w:pPr>
        <w:pStyle w:val="ListParagraph"/>
        <w:tabs>
          <w:tab w:val="left" w:pos="0"/>
        </w:tabs>
        <w:spacing w:after="0" w:line="480" w:lineRule="auto"/>
        <w:ind w:left="0" w:right="560" w:firstLine="28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sidR="00092F70">
        <w:rPr>
          <w:rFonts w:ascii="Times New Roman" w:eastAsia="Times New Roman" w:hAnsi="Times New Roman" w:cs="Times New Roman"/>
          <w:b/>
          <w:sz w:val="24"/>
          <w:szCs w:val="24"/>
        </w:rPr>
        <w:t>aran</w:t>
      </w:r>
    </w:p>
    <w:p w:rsidR="00694343" w:rsidRPr="00DA09D7" w:rsidRDefault="00694343" w:rsidP="00694343">
      <w:pPr>
        <w:pStyle w:val="ListParagraph"/>
        <w:tabs>
          <w:tab w:val="left" w:pos="284"/>
        </w:tabs>
        <w:spacing w:after="0" w:line="480" w:lineRule="auto"/>
        <w:ind w:left="284" w:right="560" w:firstLine="709"/>
        <w:jc w:val="both"/>
        <w:rPr>
          <w:rFonts w:ascii="Times New Roman" w:eastAsia="Times New Roman" w:hAnsi="Times New Roman" w:cs="Times New Roman"/>
          <w:sz w:val="24"/>
          <w:szCs w:val="24"/>
        </w:rPr>
      </w:pPr>
      <w:r w:rsidRPr="00954AF6">
        <w:rPr>
          <w:rFonts w:ascii="Times New Roman" w:eastAsia="Times New Roman" w:hAnsi="Times New Roman"/>
          <w:sz w:val="24"/>
        </w:rPr>
        <w:t>Seharusnya perusahaan memenuhi hak</w:t>
      </w:r>
      <w:r>
        <w:rPr>
          <w:rFonts w:ascii="Times New Roman" w:eastAsia="Times New Roman" w:hAnsi="Times New Roman"/>
          <w:sz w:val="24"/>
        </w:rPr>
        <w:t>-hak pekerja wanita dalam be</w:t>
      </w:r>
      <w:r w:rsidRPr="00954AF6">
        <w:rPr>
          <w:rFonts w:ascii="Times New Roman" w:eastAsia="Times New Roman" w:hAnsi="Times New Roman"/>
          <w:sz w:val="24"/>
        </w:rPr>
        <w:t>kerja agar adanya rasa aman dan nyaman bagi pekerja wanita saat bekerja</w:t>
      </w:r>
      <w:r>
        <w:rPr>
          <w:rFonts w:ascii="Times New Roman" w:eastAsia="Times New Roman" w:hAnsi="Times New Roman"/>
          <w:sz w:val="24"/>
        </w:rPr>
        <w:t xml:space="preserve"> dengan dibuat nya perjanjian kerja bersama yang menyangkut</w:t>
      </w:r>
      <w:r w:rsidRPr="00954AF6">
        <w:rPr>
          <w:rFonts w:ascii="Times New Roman" w:eastAsia="Times New Roman" w:hAnsi="Times New Roman"/>
          <w:sz w:val="24"/>
        </w:rPr>
        <w:t xml:space="preserve"> </w:t>
      </w:r>
      <w:r>
        <w:rPr>
          <w:rFonts w:ascii="Times New Roman" w:eastAsia="Times New Roman" w:hAnsi="Times New Roman"/>
          <w:sz w:val="24"/>
        </w:rPr>
        <w:t xml:space="preserve">hak </w:t>
      </w:r>
      <w:r w:rsidRPr="00365DC6">
        <w:rPr>
          <w:rFonts w:ascii="Times New Roman" w:eastAsia="Times New Roman" w:hAnsi="Times New Roman"/>
          <w:sz w:val="24"/>
        </w:rPr>
        <w:t>biologis seperti</w:t>
      </w:r>
      <w:r>
        <w:rPr>
          <w:rFonts w:ascii="Times New Roman" w:eastAsia="Times New Roman" w:hAnsi="Times New Roman"/>
          <w:sz w:val="24"/>
        </w:rPr>
        <w:t xml:space="preserve"> cuti s</w:t>
      </w:r>
      <w:r w:rsidRPr="00365DC6">
        <w:rPr>
          <w:rFonts w:ascii="Times New Roman" w:eastAsia="Times New Roman" w:hAnsi="Times New Roman"/>
          <w:sz w:val="24"/>
        </w:rPr>
        <w:t>aat haid, kesempatan menyusui pada waktu kerja dan perlindungan saat pekerja wanita bekerja pada malam har</w:t>
      </w:r>
      <w:r>
        <w:rPr>
          <w:rFonts w:ascii="Times New Roman" w:eastAsia="Times New Roman" w:hAnsi="Times New Roman"/>
          <w:sz w:val="24"/>
        </w:rPr>
        <w:t xml:space="preserve">i, </w:t>
      </w:r>
      <w:r w:rsidRPr="00954AF6">
        <w:rPr>
          <w:rFonts w:ascii="Times New Roman" w:eastAsia="Times New Roman" w:hAnsi="Times New Roman"/>
          <w:sz w:val="24"/>
        </w:rPr>
        <w:t>sehingga dapat menopang kualitas dari pekerja wanita. Oleh karenanya regulasi terkait perlindungan tenaga kerja wanita haruslah secara tegas dipenuhi sesuai dalam Undang-Undang No. 13 Tahun 2003 Tentang Ketenagakerjaan.</w:t>
      </w:r>
      <w:r>
        <w:rPr>
          <w:rFonts w:ascii="Times New Roman" w:eastAsia="Times New Roman" w:hAnsi="Times New Roman"/>
          <w:sz w:val="24"/>
        </w:rPr>
        <w:t xml:space="preserve"> </w:t>
      </w:r>
      <w:r w:rsidRPr="00954AF6">
        <w:rPr>
          <w:rFonts w:ascii="Times New Roman" w:eastAsia="Times New Roman" w:hAnsi="Times New Roman"/>
          <w:sz w:val="24"/>
        </w:rPr>
        <w:t>Sebaiknya</w:t>
      </w:r>
      <w:r>
        <w:rPr>
          <w:rFonts w:ascii="Times New Roman" w:eastAsia="Times New Roman" w:hAnsi="Times New Roman"/>
          <w:sz w:val="24"/>
        </w:rPr>
        <w:t xml:space="preserve"> PT. Tukad Mas Kota Bima membuat perjanjian kerja yang dapat memenuhi hak-hak pekerja wanita yang dalam hal ini belum di penuhi adalah yang menyangkut hak biologis </w:t>
      </w:r>
      <w:r>
        <w:rPr>
          <w:rFonts w:ascii="Times New Roman" w:eastAsia="Times New Roman" w:hAnsi="Times New Roman"/>
          <w:sz w:val="24"/>
        </w:rPr>
        <w:lastRenderedPageBreak/>
        <w:t xml:space="preserve">wanita dan </w:t>
      </w:r>
      <w:r w:rsidRPr="00954AF6">
        <w:rPr>
          <w:rFonts w:ascii="Times New Roman" w:eastAsia="Times New Roman" w:hAnsi="Times New Roman"/>
          <w:sz w:val="24"/>
        </w:rPr>
        <w:t>pemerintah membuat regulasi yang tegas terkait sanksi bagi Perusahaan yang melanggar hak-hak dari pekerja</w:t>
      </w:r>
      <w:r>
        <w:rPr>
          <w:rFonts w:ascii="Times New Roman" w:eastAsia="Times New Roman" w:hAnsi="Times New Roman"/>
          <w:sz w:val="24"/>
        </w:rPr>
        <w:t>/buruh</w:t>
      </w:r>
      <w:r w:rsidRPr="00954AF6">
        <w:rPr>
          <w:rFonts w:ascii="Times New Roman" w:eastAsia="Times New Roman" w:hAnsi="Times New Roman"/>
          <w:sz w:val="24"/>
        </w:rPr>
        <w:t xml:space="preserve"> </w:t>
      </w:r>
      <w:r>
        <w:rPr>
          <w:rFonts w:ascii="Times New Roman" w:eastAsia="Times New Roman" w:hAnsi="Times New Roman"/>
          <w:sz w:val="24"/>
        </w:rPr>
        <w:t>wanita</w:t>
      </w:r>
      <w:r w:rsidRPr="00954AF6">
        <w:rPr>
          <w:rFonts w:ascii="Times New Roman" w:eastAsia="Times New Roman" w:hAnsi="Times New Roman"/>
          <w:sz w:val="24"/>
        </w:rPr>
        <w:t xml:space="preserve"> agar dapat diterapkan agar meminimalisir kemungkinan untuk dilakukannya pelanggaran hak-hak dari tenaga kerja wanita.</w:t>
      </w: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94343" w:rsidP="00694343">
      <w:pPr>
        <w:rPr>
          <w:rFonts w:ascii="Times New Roman" w:hAnsi="Times New Roman" w:cs="Times New Roman"/>
        </w:rPr>
      </w:pPr>
    </w:p>
    <w:p w:rsidR="00694343" w:rsidRDefault="006E786F" w:rsidP="00694343">
      <w:pPr>
        <w:tabs>
          <w:tab w:val="left" w:pos="567"/>
        </w:tabs>
        <w:spacing w:after="0" w:line="480" w:lineRule="auto"/>
        <w:ind w:right="560"/>
        <w:jc w:val="center"/>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eastAsia="id-ID"/>
        </w:rPr>
        <w:lastRenderedPageBreak/>
        <w:pict>
          <v:rect id="_x0000_s1038" style="position:absolute;left:0;text-align:left;margin-left:368.85pt;margin-top:-82.65pt;width:42.75pt;height:21.75pt;z-index:251665408" fillcolor="white [3212]" strokecolor="white [3212]"/>
        </w:pict>
      </w:r>
      <w:r w:rsidR="00694343">
        <w:rPr>
          <w:rFonts w:ascii="Times New Roman" w:eastAsia="Times New Roman" w:hAnsi="Times New Roman" w:cs="Times New Roman"/>
          <w:b/>
          <w:sz w:val="24"/>
          <w:szCs w:val="24"/>
        </w:rPr>
        <w:t>DAFTAR PUTAKA</w:t>
      </w:r>
    </w:p>
    <w:p w:rsidR="00694343" w:rsidRDefault="00694343" w:rsidP="00694343">
      <w:pPr>
        <w:spacing w:after="0" w:line="240" w:lineRule="auto"/>
        <w:ind w:firstLine="709"/>
        <w:jc w:val="both"/>
        <w:rPr>
          <w:rFonts w:ascii="Times New Roman" w:hAnsi="Times New Roman" w:cs="Times New Roman"/>
          <w:color w:val="000000" w:themeColor="text1"/>
          <w:sz w:val="24"/>
          <w:szCs w:val="24"/>
        </w:rPr>
      </w:pPr>
      <w:r w:rsidRPr="00C32EF6">
        <w:rPr>
          <w:rFonts w:ascii="Times New Roman" w:hAnsi="Times New Roman" w:cs="Times New Roman"/>
          <w:color w:val="000000" w:themeColor="text1"/>
          <w:sz w:val="24"/>
          <w:szCs w:val="24"/>
        </w:rPr>
        <w:tab/>
        <w:t>Abdul Khakim,</w:t>
      </w:r>
      <w:r>
        <w:rPr>
          <w:rFonts w:ascii="Times New Roman" w:hAnsi="Times New Roman" w:cs="Times New Roman"/>
          <w:color w:val="000000" w:themeColor="text1"/>
          <w:sz w:val="24"/>
          <w:szCs w:val="24"/>
        </w:rPr>
        <w:t xml:space="preserve"> 2014,</w:t>
      </w:r>
      <w:r w:rsidRPr="00C32EF6">
        <w:rPr>
          <w:rFonts w:ascii="Times New Roman" w:hAnsi="Times New Roman" w:cs="Times New Roman"/>
          <w:color w:val="000000" w:themeColor="text1"/>
          <w:sz w:val="24"/>
          <w:szCs w:val="24"/>
        </w:rPr>
        <w:t xml:space="preserve"> </w:t>
      </w:r>
      <w:r w:rsidRPr="00C32EF6">
        <w:rPr>
          <w:rFonts w:ascii="Times New Roman" w:hAnsi="Times New Roman" w:cs="Times New Roman"/>
          <w:i/>
          <w:color w:val="000000" w:themeColor="text1"/>
          <w:sz w:val="24"/>
          <w:szCs w:val="24"/>
        </w:rPr>
        <w:t xml:space="preserve">Dasar-Dasar Hukum Ketenagakerjaan Indonesia, </w:t>
      </w:r>
      <w:r w:rsidRPr="00C32EF6">
        <w:rPr>
          <w:rFonts w:ascii="Times New Roman" w:hAnsi="Times New Roman" w:cs="Times New Roman"/>
          <w:color w:val="000000" w:themeColor="text1"/>
          <w:sz w:val="24"/>
          <w:szCs w:val="24"/>
        </w:rPr>
        <w:t>Ed. Revisi, Cet. 4</w:t>
      </w:r>
      <w:r w:rsidRPr="00C32EF6">
        <w:rPr>
          <w:rFonts w:ascii="Times New Roman" w:hAnsi="Times New Roman" w:cs="Times New Roman"/>
          <w:i/>
          <w:color w:val="000000" w:themeColor="text1"/>
          <w:sz w:val="24"/>
          <w:szCs w:val="24"/>
        </w:rPr>
        <w:t xml:space="preserve">, </w:t>
      </w:r>
      <w:r w:rsidRPr="00C32EF6">
        <w:rPr>
          <w:rFonts w:ascii="Times New Roman" w:hAnsi="Times New Roman" w:cs="Times New Roman"/>
          <w:color w:val="000000" w:themeColor="text1"/>
          <w:sz w:val="24"/>
          <w:szCs w:val="24"/>
        </w:rPr>
        <w:t>PT. Citra Aditya Bakti</w:t>
      </w:r>
      <w:r w:rsidRPr="00C32EF6">
        <w:rPr>
          <w:rFonts w:ascii="Times New Roman" w:hAnsi="Times New Roman" w:cs="Times New Roman"/>
          <w:i/>
          <w:color w:val="000000" w:themeColor="text1"/>
          <w:sz w:val="24"/>
          <w:szCs w:val="24"/>
        </w:rPr>
        <w:t>,</w:t>
      </w:r>
      <w:r w:rsidRPr="00C32EF6">
        <w:rPr>
          <w:rFonts w:ascii="Times New Roman" w:hAnsi="Times New Roman" w:cs="Times New Roman"/>
          <w:color w:val="000000" w:themeColor="text1"/>
          <w:sz w:val="24"/>
          <w:szCs w:val="24"/>
        </w:rPr>
        <w:t xml:space="preserve"> Bandun</w:t>
      </w:r>
      <w:r>
        <w:rPr>
          <w:rFonts w:ascii="Times New Roman" w:hAnsi="Times New Roman" w:cs="Times New Roman"/>
          <w:color w:val="000000" w:themeColor="text1"/>
          <w:sz w:val="24"/>
          <w:szCs w:val="24"/>
        </w:rPr>
        <w:t>g.</w:t>
      </w:r>
    </w:p>
    <w:p w:rsidR="00694343" w:rsidRDefault="00694343" w:rsidP="00694343">
      <w:pPr>
        <w:spacing w:after="0" w:line="240" w:lineRule="auto"/>
        <w:ind w:firstLine="709"/>
        <w:jc w:val="both"/>
        <w:rPr>
          <w:rFonts w:ascii="Times New Roman" w:hAnsi="Times New Roman" w:cs="Times New Roman"/>
          <w:color w:val="000000" w:themeColor="text1"/>
          <w:sz w:val="24"/>
          <w:szCs w:val="24"/>
        </w:rPr>
      </w:pPr>
    </w:p>
    <w:p w:rsidR="00694343" w:rsidRDefault="00694343" w:rsidP="00694343">
      <w:pPr>
        <w:spacing w:after="0" w:line="240" w:lineRule="auto"/>
        <w:ind w:firstLine="709"/>
        <w:jc w:val="both"/>
        <w:rPr>
          <w:rFonts w:ascii="Times New Roman" w:hAnsi="Times New Roman" w:cs="Times New Roman"/>
          <w:color w:val="000000"/>
          <w:sz w:val="24"/>
          <w:szCs w:val="24"/>
        </w:rPr>
      </w:pPr>
      <w:r w:rsidRPr="00C32EF6">
        <w:rPr>
          <w:rFonts w:ascii="Times New Roman" w:hAnsi="Times New Roman" w:cs="Times New Roman"/>
          <w:color w:val="000000"/>
          <w:sz w:val="24"/>
          <w:szCs w:val="24"/>
        </w:rPr>
        <w:t xml:space="preserve">Agusmidah, </w:t>
      </w:r>
      <w:r>
        <w:rPr>
          <w:rFonts w:ascii="Times New Roman" w:hAnsi="Times New Roman" w:cs="Times New Roman"/>
          <w:color w:val="000000"/>
          <w:sz w:val="24"/>
          <w:szCs w:val="24"/>
        </w:rPr>
        <w:t xml:space="preserve">2010, </w:t>
      </w:r>
      <w:r w:rsidRPr="00C32EF6">
        <w:rPr>
          <w:rFonts w:ascii="Times New Roman" w:hAnsi="Times New Roman" w:cs="Times New Roman"/>
          <w:i/>
          <w:iCs/>
          <w:color w:val="000000"/>
          <w:sz w:val="24"/>
          <w:szCs w:val="24"/>
        </w:rPr>
        <w:t>Dinamika Hukum Ketenagakerjaan Indonesia</w:t>
      </w:r>
      <w:r w:rsidRPr="00C32EF6">
        <w:rPr>
          <w:rFonts w:ascii="Times New Roman" w:hAnsi="Times New Roman" w:cs="Times New Roman"/>
          <w:color w:val="000000"/>
          <w:sz w:val="24"/>
          <w:szCs w:val="24"/>
        </w:rPr>
        <w:t>, USU Press</w:t>
      </w:r>
      <w:r w:rsidR="002F4A12">
        <w:rPr>
          <w:rFonts w:ascii="Times New Roman" w:hAnsi="Times New Roman" w:cs="Times New Roman"/>
          <w:color w:val="000000"/>
          <w:sz w:val="24"/>
          <w:szCs w:val="24"/>
        </w:rPr>
        <w:t>, Medan</w:t>
      </w:r>
      <w:r>
        <w:rPr>
          <w:rFonts w:ascii="Times New Roman" w:hAnsi="Times New Roman" w:cs="Times New Roman"/>
          <w:color w:val="000000"/>
          <w:sz w:val="24"/>
          <w:szCs w:val="24"/>
        </w:rPr>
        <w:t>.</w:t>
      </w:r>
    </w:p>
    <w:p w:rsidR="00694343" w:rsidRDefault="00694343" w:rsidP="00694343">
      <w:pPr>
        <w:spacing w:after="0" w:line="240" w:lineRule="auto"/>
        <w:ind w:firstLine="709"/>
        <w:jc w:val="both"/>
        <w:rPr>
          <w:rFonts w:ascii="Times New Roman" w:hAnsi="Times New Roman" w:cs="Times New Roman"/>
          <w:color w:val="000000"/>
          <w:sz w:val="24"/>
          <w:szCs w:val="24"/>
        </w:rPr>
      </w:pPr>
    </w:p>
    <w:p w:rsidR="00694343" w:rsidRDefault="00694343" w:rsidP="00694343">
      <w:pPr>
        <w:spacing w:after="0" w:line="240" w:lineRule="auto"/>
        <w:ind w:firstLine="709"/>
        <w:jc w:val="both"/>
        <w:rPr>
          <w:rFonts w:ascii="Times New Roman" w:hAnsi="Times New Roman" w:cs="Times New Roman"/>
          <w:sz w:val="24"/>
          <w:szCs w:val="24"/>
        </w:rPr>
      </w:pPr>
      <w:r w:rsidRPr="00C32EF6">
        <w:rPr>
          <w:rFonts w:ascii="Times New Roman" w:hAnsi="Times New Roman" w:cs="Times New Roman"/>
          <w:sz w:val="24"/>
          <w:szCs w:val="24"/>
        </w:rPr>
        <w:t>Soerjono Soekanto,</w:t>
      </w:r>
      <w:r>
        <w:rPr>
          <w:rFonts w:ascii="Times New Roman" w:hAnsi="Times New Roman" w:cs="Times New Roman"/>
          <w:sz w:val="24"/>
          <w:szCs w:val="24"/>
        </w:rPr>
        <w:t xml:space="preserve"> 2010,</w:t>
      </w:r>
      <w:r w:rsidRPr="00C32EF6">
        <w:rPr>
          <w:rFonts w:ascii="Times New Roman" w:hAnsi="Times New Roman" w:cs="Times New Roman"/>
          <w:sz w:val="24"/>
          <w:szCs w:val="24"/>
        </w:rPr>
        <w:t xml:space="preserve"> </w:t>
      </w:r>
      <w:r w:rsidRPr="00C32EF6">
        <w:rPr>
          <w:rFonts w:ascii="Times New Roman" w:hAnsi="Times New Roman" w:cs="Times New Roman"/>
          <w:i/>
          <w:sz w:val="24"/>
          <w:szCs w:val="24"/>
        </w:rPr>
        <w:t xml:space="preserve">Faktor-faktor Tang Mempengaruhi Penegakan Hukum, </w:t>
      </w:r>
      <w:r w:rsidRPr="00C32EF6">
        <w:rPr>
          <w:rFonts w:ascii="Times New Roman" w:hAnsi="Times New Roman" w:cs="Times New Roman"/>
          <w:sz w:val="24"/>
          <w:szCs w:val="24"/>
        </w:rPr>
        <w:t>PT. Raja Grafindo Persada, Jakarta</w:t>
      </w:r>
      <w:r>
        <w:rPr>
          <w:rFonts w:ascii="Times New Roman" w:hAnsi="Times New Roman" w:cs="Times New Roman"/>
          <w:sz w:val="24"/>
          <w:szCs w:val="24"/>
        </w:rPr>
        <w:t>.</w:t>
      </w:r>
    </w:p>
    <w:p w:rsidR="002251FB" w:rsidRDefault="002251FB" w:rsidP="00694343">
      <w:pPr>
        <w:spacing w:after="0" w:line="240" w:lineRule="auto"/>
        <w:ind w:firstLine="709"/>
        <w:jc w:val="both"/>
        <w:rPr>
          <w:rFonts w:ascii="Times New Roman" w:hAnsi="Times New Roman" w:cs="Times New Roman"/>
          <w:sz w:val="24"/>
          <w:szCs w:val="24"/>
        </w:rPr>
      </w:pPr>
    </w:p>
    <w:p w:rsidR="002251FB" w:rsidRPr="00C32EF6" w:rsidRDefault="002251FB" w:rsidP="002251FB">
      <w:pPr>
        <w:spacing w:after="0" w:line="240" w:lineRule="auto"/>
        <w:ind w:firstLine="709"/>
        <w:jc w:val="both"/>
        <w:rPr>
          <w:rFonts w:ascii="Times New Roman" w:hAnsi="Times New Roman" w:cs="Times New Roman"/>
          <w:sz w:val="24"/>
          <w:szCs w:val="24"/>
        </w:rPr>
      </w:pPr>
      <w:r w:rsidRPr="00C32EF6">
        <w:rPr>
          <w:rFonts w:ascii="Times New Roman" w:hAnsi="Times New Roman" w:cs="Times New Roman"/>
          <w:sz w:val="24"/>
          <w:szCs w:val="24"/>
        </w:rPr>
        <w:t>Zaeni Asyhadie,</w:t>
      </w:r>
      <w:r>
        <w:rPr>
          <w:rFonts w:ascii="Times New Roman" w:hAnsi="Times New Roman" w:cs="Times New Roman"/>
          <w:sz w:val="24"/>
          <w:szCs w:val="24"/>
        </w:rPr>
        <w:t xml:space="preserve"> 2013,</w:t>
      </w:r>
      <w:r w:rsidRPr="00C32EF6">
        <w:rPr>
          <w:rFonts w:ascii="Times New Roman" w:hAnsi="Times New Roman" w:cs="Times New Roman"/>
          <w:sz w:val="24"/>
          <w:szCs w:val="24"/>
        </w:rPr>
        <w:t xml:space="preserve"> </w:t>
      </w:r>
      <w:r w:rsidRPr="00C32EF6">
        <w:rPr>
          <w:rFonts w:ascii="Times New Roman" w:hAnsi="Times New Roman" w:cs="Times New Roman"/>
          <w:i/>
          <w:sz w:val="24"/>
          <w:szCs w:val="24"/>
        </w:rPr>
        <w:t>Hukum Kerja Hukum: Ketenagakerjaan Bidang Hubungan Kerja</w:t>
      </w:r>
      <w:r w:rsidRPr="00C32EF6">
        <w:rPr>
          <w:rFonts w:ascii="Times New Roman" w:hAnsi="Times New Roman" w:cs="Times New Roman"/>
          <w:sz w:val="24"/>
          <w:szCs w:val="24"/>
        </w:rPr>
        <w:t>,  PT. Raja Grafindo Persada, Jakarta</w:t>
      </w:r>
      <w:r>
        <w:rPr>
          <w:rFonts w:ascii="Times New Roman" w:hAnsi="Times New Roman" w:cs="Times New Roman"/>
          <w:sz w:val="24"/>
          <w:szCs w:val="24"/>
        </w:rPr>
        <w:t>.</w:t>
      </w:r>
    </w:p>
    <w:p w:rsidR="002251FB" w:rsidRDefault="002251FB" w:rsidP="00694343">
      <w:pPr>
        <w:spacing w:after="0" w:line="240" w:lineRule="auto"/>
        <w:ind w:firstLine="709"/>
        <w:jc w:val="both"/>
        <w:rPr>
          <w:rFonts w:ascii="Times New Roman" w:hAnsi="Times New Roman" w:cs="Times New Roman"/>
          <w:sz w:val="24"/>
          <w:szCs w:val="24"/>
        </w:rPr>
      </w:pPr>
    </w:p>
    <w:p w:rsidR="00694343" w:rsidRDefault="00694343" w:rsidP="00694343">
      <w:pPr>
        <w:spacing w:after="0" w:line="240" w:lineRule="auto"/>
        <w:ind w:firstLine="709"/>
        <w:jc w:val="both"/>
        <w:rPr>
          <w:rFonts w:ascii="Times New Roman" w:hAnsi="Times New Roman" w:cs="Times New Roman"/>
          <w:sz w:val="24"/>
          <w:szCs w:val="24"/>
        </w:rPr>
      </w:pPr>
      <w:r w:rsidRPr="00C32EF6">
        <w:rPr>
          <w:rFonts w:ascii="Times New Roman" w:hAnsi="Times New Roman" w:cs="Times New Roman"/>
          <w:sz w:val="24"/>
          <w:szCs w:val="24"/>
        </w:rPr>
        <w:t xml:space="preserve"> The United Nations Conference</w:t>
      </w:r>
      <w:r w:rsidRPr="00C32EF6">
        <w:rPr>
          <w:rFonts w:ascii="Times New Roman" w:hAnsi="Times New Roman" w:cs="Times New Roman"/>
          <w:i/>
          <w:sz w:val="24"/>
          <w:szCs w:val="24"/>
        </w:rPr>
        <w:t>, Convention on the Elmination of All Form of Discrimination Agains Women</w:t>
      </w:r>
      <w:r w:rsidRPr="00C32EF6">
        <w:rPr>
          <w:rFonts w:ascii="Times New Roman" w:hAnsi="Times New Roman" w:cs="Times New Roman"/>
          <w:sz w:val="24"/>
          <w:szCs w:val="24"/>
        </w:rPr>
        <w:t xml:space="preserve"> (CEDAW), 1979.</w:t>
      </w:r>
    </w:p>
    <w:p w:rsidR="00694343" w:rsidRPr="00C32EF6" w:rsidRDefault="00694343" w:rsidP="00694343">
      <w:pPr>
        <w:spacing w:after="0" w:line="240" w:lineRule="auto"/>
        <w:ind w:firstLine="709"/>
        <w:jc w:val="both"/>
        <w:rPr>
          <w:rFonts w:ascii="Times New Roman" w:hAnsi="Times New Roman" w:cs="Times New Roman"/>
          <w:sz w:val="24"/>
          <w:szCs w:val="24"/>
        </w:rPr>
      </w:pPr>
    </w:p>
    <w:p w:rsidR="00694343" w:rsidRDefault="00694343" w:rsidP="00694343">
      <w:pPr>
        <w:spacing w:after="0" w:line="240" w:lineRule="auto"/>
        <w:ind w:firstLine="709"/>
        <w:jc w:val="both"/>
        <w:rPr>
          <w:rFonts w:ascii="Times New Roman" w:hAnsi="Times New Roman" w:cs="Times New Roman"/>
          <w:color w:val="000000"/>
          <w:sz w:val="24"/>
          <w:szCs w:val="24"/>
        </w:rPr>
      </w:pPr>
      <w:r w:rsidRPr="00C32EF6">
        <w:rPr>
          <w:rFonts w:ascii="Times New Roman" w:hAnsi="Times New Roman" w:cs="Times New Roman"/>
          <w:color w:val="000000"/>
          <w:sz w:val="24"/>
          <w:szCs w:val="24"/>
        </w:rPr>
        <w:t>Wawancara bapak Moh. Salim, Pimpinan PT. Tukad  Mas  Kota Bima, Kota Bima , 4 Mei 2020.</w:t>
      </w:r>
    </w:p>
    <w:p w:rsidR="00694343" w:rsidRDefault="00694343" w:rsidP="00694343">
      <w:pPr>
        <w:spacing w:after="0" w:line="240" w:lineRule="auto"/>
        <w:ind w:firstLine="709"/>
        <w:jc w:val="both"/>
        <w:rPr>
          <w:rFonts w:ascii="Times New Roman" w:hAnsi="Times New Roman" w:cs="Times New Roman"/>
          <w:color w:val="000000"/>
          <w:sz w:val="24"/>
          <w:szCs w:val="24"/>
        </w:rPr>
      </w:pPr>
    </w:p>
    <w:p w:rsidR="00694343" w:rsidRDefault="00694343" w:rsidP="00694343">
      <w:pPr>
        <w:spacing w:after="0" w:line="240" w:lineRule="auto"/>
        <w:ind w:firstLine="709"/>
        <w:jc w:val="both"/>
        <w:rPr>
          <w:rFonts w:ascii="Times New Roman" w:hAnsi="Times New Roman" w:cs="Times New Roman"/>
          <w:color w:val="000000"/>
          <w:sz w:val="24"/>
          <w:szCs w:val="24"/>
        </w:rPr>
      </w:pPr>
      <w:r w:rsidRPr="00C32EF6">
        <w:rPr>
          <w:rFonts w:ascii="Times New Roman" w:hAnsi="Times New Roman" w:cs="Times New Roman"/>
          <w:color w:val="000000"/>
          <w:sz w:val="24"/>
          <w:szCs w:val="24"/>
        </w:rPr>
        <w:t>Wawancara bapak Muhtar, Pelaksana Lapangan  PT. Tukad  Mas  Kota Bima, Kota Bima , 10 April 2020</w:t>
      </w:r>
      <w:r w:rsidR="002F4A12">
        <w:rPr>
          <w:rFonts w:ascii="Times New Roman" w:hAnsi="Times New Roman" w:cs="Times New Roman"/>
          <w:color w:val="000000"/>
          <w:sz w:val="24"/>
          <w:szCs w:val="24"/>
        </w:rPr>
        <w:t>.</w:t>
      </w:r>
    </w:p>
    <w:p w:rsidR="00694343" w:rsidRDefault="00694343" w:rsidP="00694343">
      <w:pPr>
        <w:spacing w:after="0" w:line="240" w:lineRule="auto"/>
        <w:ind w:firstLine="709"/>
        <w:jc w:val="both"/>
        <w:rPr>
          <w:rFonts w:ascii="Times New Roman" w:hAnsi="Times New Roman" w:cs="Times New Roman"/>
          <w:color w:val="000000"/>
          <w:sz w:val="24"/>
          <w:szCs w:val="24"/>
        </w:rPr>
      </w:pPr>
    </w:p>
    <w:p w:rsidR="00694343" w:rsidRDefault="00694343" w:rsidP="00694343">
      <w:pPr>
        <w:spacing w:after="0" w:line="240" w:lineRule="auto"/>
        <w:ind w:firstLine="709"/>
        <w:jc w:val="both"/>
        <w:rPr>
          <w:rFonts w:ascii="Times New Roman" w:hAnsi="Times New Roman" w:cs="Times New Roman"/>
          <w:color w:val="000000"/>
          <w:sz w:val="24"/>
          <w:szCs w:val="24"/>
        </w:rPr>
      </w:pPr>
      <w:r w:rsidRPr="00C32EF6">
        <w:rPr>
          <w:rFonts w:ascii="Times New Roman" w:hAnsi="Times New Roman" w:cs="Times New Roman"/>
          <w:color w:val="000000"/>
          <w:sz w:val="24"/>
          <w:szCs w:val="24"/>
        </w:rPr>
        <w:t>Wawancara Ibu Nur Nafisa, Pelaksana Lapangan II  PT. Tukad  Mas  Kota Bima, Kota Bima, 10 April 2020</w:t>
      </w:r>
      <w:r w:rsidR="002F4A12">
        <w:rPr>
          <w:rFonts w:ascii="Times New Roman" w:hAnsi="Times New Roman" w:cs="Times New Roman"/>
          <w:color w:val="000000"/>
          <w:sz w:val="24"/>
          <w:szCs w:val="24"/>
        </w:rPr>
        <w:t>.</w:t>
      </w:r>
    </w:p>
    <w:p w:rsidR="00694343" w:rsidRDefault="00694343" w:rsidP="00694343">
      <w:pPr>
        <w:spacing w:after="0" w:line="240" w:lineRule="auto"/>
        <w:ind w:firstLine="709"/>
        <w:jc w:val="both"/>
        <w:rPr>
          <w:rFonts w:ascii="Times New Roman" w:hAnsi="Times New Roman" w:cs="Times New Roman"/>
          <w:color w:val="000000"/>
          <w:sz w:val="24"/>
          <w:szCs w:val="24"/>
        </w:rPr>
      </w:pPr>
    </w:p>
    <w:p w:rsidR="00694343" w:rsidRDefault="00694343" w:rsidP="00694343">
      <w:pPr>
        <w:spacing w:after="0" w:line="240" w:lineRule="auto"/>
        <w:ind w:firstLine="709"/>
        <w:jc w:val="both"/>
        <w:rPr>
          <w:rFonts w:ascii="Times New Roman" w:hAnsi="Times New Roman" w:cs="Times New Roman"/>
          <w:sz w:val="24"/>
          <w:szCs w:val="24"/>
        </w:rPr>
      </w:pPr>
      <w:r w:rsidRPr="00C32EF6">
        <w:rPr>
          <w:rFonts w:ascii="Times New Roman" w:hAnsi="Times New Roman" w:cs="Times New Roman"/>
          <w:sz w:val="24"/>
          <w:szCs w:val="24"/>
        </w:rPr>
        <w:t>Wawancara Nasraitin,. SH., kasi norma pengawasan ketenagakerjaan, Kota Bima,</w:t>
      </w:r>
      <w:r>
        <w:rPr>
          <w:rFonts w:ascii="Times New Roman" w:hAnsi="Times New Roman" w:cs="Times New Roman"/>
          <w:sz w:val="24"/>
          <w:szCs w:val="24"/>
        </w:rPr>
        <w:t xml:space="preserve"> </w:t>
      </w:r>
      <w:r w:rsidRPr="00C32EF6">
        <w:rPr>
          <w:rFonts w:ascii="Times New Roman" w:hAnsi="Times New Roman" w:cs="Times New Roman"/>
          <w:sz w:val="24"/>
          <w:szCs w:val="24"/>
        </w:rPr>
        <w:t>10 April 2020</w:t>
      </w:r>
      <w:r w:rsidR="002F4A12">
        <w:rPr>
          <w:rFonts w:ascii="Times New Roman" w:hAnsi="Times New Roman" w:cs="Times New Roman"/>
          <w:sz w:val="24"/>
          <w:szCs w:val="24"/>
        </w:rPr>
        <w:t>.</w:t>
      </w:r>
    </w:p>
    <w:p w:rsidR="00694343" w:rsidRDefault="00694343" w:rsidP="00694343">
      <w:pPr>
        <w:spacing w:after="0" w:line="240" w:lineRule="auto"/>
        <w:ind w:firstLine="709"/>
        <w:jc w:val="both"/>
        <w:rPr>
          <w:rFonts w:ascii="Times New Roman" w:hAnsi="Times New Roman" w:cs="Times New Roman"/>
          <w:sz w:val="24"/>
          <w:szCs w:val="24"/>
        </w:rPr>
      </w:pPr>
    </w:p>
    <w:p w:rsidR="00694343" w:rsidRDefault="00694343" w:rsidP="00694343">
      <w:pPr>
        <w:tabs>
          <w:tab w:val="left" w:pos="567"/>
        </w:tabs>
        <w:spacing w:after="0" w:line="480" w:lineRule="auto"/>
        <w:rPr>
          <w:rFonts w:ascii="Times New Roman" w:eastAsia="Times New Roman" w:hAnsi="Times New Roman" w:cs="Times New Roman"/>
          <w:b/>
          <w:sz w:val="24"/>
          <w:szCs w:val="24"/>
        </w:rPr>
      </w:pPr>
    </w:p>
    <w:p w:rsidR="00694343" w:rsidRPr="005B581E" w:rsidRDefault="00694343" w:rsidP="00694343">
      <w:pPr>
        <w:rPr>
          <w:rFonts w:ascii="Times New Roman" w:hAnsi="Times New Roman" w:cs="Times New Roman"/>
        </w:rPr>
      </w:pPr>
    </w:p>
    <w:p w:rsidR="006305E5" w:rsidRPr="00694343" w:rsidRDefault="006305E5" w:rsidP="00694343"/>
    <w:sectPr w:rsidR="006305E5" w:rsidRPr="00694343" w:rsidSect="00694343">
      <w:pgSz w:w="11906" w:h="16838"/>
      <w:pgMar w:top="2268" w:right="1701" w:bottom="1701" w:left="2268" w:header="709" w:footer="709"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22C6" w:rsidRDefault="00E122C6" w:rsidP="00694343">
      <w:pPr>
        <w:spacing w:after="0" w:line="240" w:lineRule="auto"/>
      </w:pPr>
      <w:r>
        <w:separator/>
      </w:r>
    </w:p>
  </w:endnote>
  <w:endnote w:type="continuationSeparator" w:id="1">
    <w:p w:rsidR="00E122C6" w:rsidRDefault="00E122C6" w:rsidP="006943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22C6" w:rsidRDefault="00E122C6" w:rsidP="00694343">
      <w:pPr>
        <w:spacing w:after="0" w:line="240" w:lineRule="auto"/>
      </w:pPr>
      <w:r>
        <w:separator/>
      </w:r>
    </w:p>
  </w:footnote>
  <w:footnote w:type="continuationSeparator" w:id="1">
    <w:p w:rsidR="00E122C6" w:rsidRDefault="00E122C6" w:rsidP="00694343">
      <w:pPr>
        <w:spacing w:after="0" w:line="240" w:lineRule="auto"/>
      </w:pPr>
      <w:r>
        <w:continuationSeparator/>
      </w:r>
    </w:p>
  </w:footnote>
  <w:footnote w:id="2">
    <w:p w:rsidR="00694343" w:rsidRPr="00572C30" w:rsidRDefault="00694343" w:rsidP="00694343">
      <w:pPr>
        <w:pStyle w:val="FootnoteText"/>
        <w:ind w:firstLine="709"/>
        <w:jc w:val="both"/>
        <w:rPr>
          <w:rFonts w:ascii="Times New Roman" w:hAnsi="Times New Roman" w:cs="Times New Roman"/>
        </w:rPr>
      </w:pPr>
      <w:r w:rsidRPr="00572C30">
        <w:rPr>
          <w:rStyle w:val="FootnoteReference"/>
          <w:rFonts w:ascii="Times New Roman" w:hAnsi="Times New Roman" w:cs="Times New Roman"/>
        </w:rPr>
        <w:footnoteRef/>
      </w:r>
      <w:r w:rsidRPr="00572C30">
        <w:rPr>
          <w:rFonts w:ascii="Times New Roman" w:hAnsi="Times New Roman" w:cs="Times New Roman"/>
        </w:rPr>
        <w:t xml:space="preserve"> </w:t>
      </w:r>
      <w:r w:rsidRPr="00572C30">
        <w:rPr>
          <w:rFonts w:ascii="Times New Roman" w:hAnsi="Times New Roman" w:cs="Times New Roman"/>
          <w:color w:val="000000"/>
        </w:rPr>
        <w:t xml:space="preserve">Agusmidah, </w:t>
      </w:r>
      <w:r w:rsidRPr="00572C30">
        <w:rPr>
          <w:rFonts w:ascii="Times New Roman" w:hAnsi="Times New Roman" w:cs="Times New Roman"/>
          <w:i/>
          <w:iCs/>
          <w:color w:val="000000"/>
        </w:rPr>
        <w:t>Dinamika Hukum Ketenagakerjaan Indonesia</w:t>
      </w:r>
      <w:r w:rsidRPr="00572C30">
        <w:rPr>
          <w:rFonts w:ascii="Times New Roman" w:hAnsi="Times New Roman" w:cs="Times New Roman"/>
          <w:color w:val="000000"/>
        </w:rPr>
        <w:t>, Medan, USU Press, 2010,</w:t>
      </w:r>
      <w:r w:rsidRPr="00572C30">
        <w:rPr>
          <w:rFonts w:ascii="Times New Roman" w:hAnsi="Times New Roman" w:cs="Times New Roman"/>
          <w:color w:val="000000"/>
        </w:rPr>
        <w:br/>
        <w:t>hlm.4.</w:t>
      </w:r>
    </w:p>
  </w:footnote>
  <w:footnote w:id="3">
    <w:p w:rsidR="00694343" w:rsidRPr="009C4B3F" w:rsidRDefault="00694343" w:rsidP="00694343">
      <w:p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ab/>
      </w:r>
      <w:r w:rsidRPr="009C4B3F">
        <w:rPr>
          <w:rStyle w:val="FootnoteReference"/>
          <w:rFonts w:ascii="Times New Roman" w:hAnsi="Times New Roman" w:cs="Times New Roman"/>
          <w:sz w:val="20"/>
          <w:szCs w:val="20"/>
        </w:rPr>
        <w:footnoteRef/>
      </w:r>
      <w:r w:rsidRPr="009C4B3F">
        <w:rPr>
          <w:rFonts w:ascii="Times New Roman" w:hAnsi="Times New Roman" w:cs="Times New Roman"/>
          <w:color w:val="000000" w:themeColor="text1"/>
          <w:sz w:val="20"/>
          <w:szCs w:val="20"/>
        </w:rPr>
        <w:t xml:space="preserve">Abdul Khakim, </w:t>
      </w:r>
      <w:r w:rsidRPr="009C4B3F">
        <w:rPr>
          <w:rFonts w:ascii="Times New Roman" w:hAnsi="Times New Roman" w:cs="Times New Roman"/>
          <w:i/>
          <w:color w:val="000000" w:themeColor="text1"/>
          <w:sz w:val="20"/>
          <w:szCs w:val="20"/>
        </w:rPr>
        <w:t xml:space="preserve">Dasar-Dasar Hukum Ketenagakerjaan Indonesia, </w:t>
      </w:r>
      <w:r w:rsidRPr="009C4B3F">
        <w:rPr>
          <w:rFonts w:ascii="Times New Roman" w:hAnsi="Times New Roman" w:cs="Times New Roman"/>
          <w:color w:val="000000" w:themeColor="text1"/>
          <w:sz w:val="20"/>
          <w:szCs w:val="20"/>
        </w:rPr>
        <w:t>Ed. Revisi, Cet. 4</w:t>
      </w:r>
      <w:r w:rsidRPr="009C4B3F">
        <w:rPr>
          <w:rFonts w:ascii="Times New Roman" w:hAnsi="Times New Roman" w:cs="Times New Roman"/>
          <w:i/>
          <w:color w:val="000000" w:themeColor="text1"/>
          <w:sz w:val="20"/>
          <w:szCs w:val="20"/>
        </w:rPr>
        <w:t xml:space="preserve">, </w:t>
      </w:r>
      <w:r w:rsidRPr="009C4B3F">
        <w:rPr>
          <w:rFonts w:ascii="Times New Roman" w:hAnsi="Times New Roman" w:cs="Times New Roman"/>
          <w:color w:val="000000" w:themeColor="text1"/>
          <w:sz w:val="20"/>
          <w:szCs w:val="20"/>
        </w:rPr>
        <w:t>PT. Citra Aditya Bakti</w:t>
      </w:r>
      <w:r w:rsidRPr="009C4B3F">
        <w:rPr>
          <w:rFonts w:ascii="Times New Roman" w:hAnsi="Times New Roman" w:cs="Times New Roman"/>
          <w:i/>
          <w:color w:val="000000" w:themeColor="text1"/>
          <w:sz w:val="20"/>
          <w:szCs w:val="20"/>
        </w:rPr>
        <w:t>,</w:t>
      </w:r>
      <w:r w:rsidRPr="009C4B3F">
        <w:rPr>
          <w:rFonts w:ascii="Times New Roman" w:hAnsi="Times New Roman" w:cs="Times New Roman"/>
          <w:color w:val="000000" w:themeColor="text1"/>
          <w:sz w:val="20"/>
          <w:szCs w:val="20"/>
        </w:rPr>
        <w:t xml:space="preserve"> Bandung, 201</w:t>
      </w:r>
      <w:r w:rsidRPr="009C4B3F">
        <w:rPr>
          <w:rFonts w:ascii="Times New Roman" w:hAnsi="Times New Roman" w:cs="Times New Roman"/>
          <w:color w:val="000000" w:themeColor="text1"/>
          <w:sz w:val="20"/>
          <w:szCs w:val="20"/>
          <w:lang w:val="en-US"/>
        </w:rPr>
        <w:t>4, hlm</w:t>
      </w:r>
      <w:r w:rsidRPr="009C4B3F">
        <w:rPr>
          <w:rFonts w:ascii="Times New Roman" w:hAnsi="Times New Roman" w:cs="Times New Roman"/>
          <w:color w:val="000000" w:themeColor="text1"/>
          <w:sz w:val="20"/>
          <w:szCs w:val="20"/>
        </w:rPr>
        <w:t xml:space="preserve"> 102.</w:t>
      </w:r>
    </w:p>
  </w:footnote>
  <w:footnote w:id="4">
    <w:p w:rsidR="00694343" w:rsidRPr="0018567D" w:rsidRDefault="00694343" w:rsidP="00694343">
      <w:pPr>
        <w:pStyle w:val="FootnoteText"/>
        <w:ind w:firstLine="709"/>
        <w:jc w:val="both"/>
        <w:rPr>
          <w:rFonts w:ascii="Times New Roman" w:hAnsi="Times New Roman" w:cs="Times New Roman"/>
        </w:rPr>
      </w:pPr>
      <w:r w:rsidRPr="0018567D">
        <w:rPr>
          <w:rStyle w:val="FootnoteReference"/>
          <w:rFonts w:ascii="Times New Roman" w:hAnsi="Times New Roman" w:cs="Times New Roman"/>
        </w:rPr>
        <w:footnoteRef/>
      </w:r>
      <w:r w:rsidRPr="0018567D">
        <w:rPr>
          <w:rFonts w:ascii="Times New Roman" w:hAnsi="Times New Roman" w:cs="Times New Roman"/>
        </w:rPr>
        <w:t xml:space="preserve"> </w:t>
      </w:r>
      <w:r>
        <w:rPr>
          <w:rFonts w:ascii="Times New Roman" w:hAnsi="Times New Roman" w:cs="Times New Roman"/>
        </w:rPr>
        <w:t>The United Nations Conference</w:t>
      </w:r>
      <w:r w:rsidRPr="0018567D">
        <w:rPr>
          <w:rFonts w:ascii="Times New Roman" w:hAnsi="Times New Roman" w:cs="Times New Roman"/>
          <w:i/>
        </w:rPr>
        <w:t>, Convention on the Elmination of All Form of Discrimination Agains Women</w:t>
      </w:r>
      <w:r>
        <w:rPr>
          <w:rFonts w:ascii="Times New Roman" w:hAnsi="Times New Roman" w:cs="Times New Roman"/>
        </w:rPr>
        <w:t xml:space="preserve"> (CEDAW), 1979.</w:t>
      </w:r>
    </w:p>
  </w:footnote>
  <w:footnote w:id="5">
    <w:p w:rsidR="00694343" w:rsidRPr="00A56E1F" w:rsidRDefault="00694343" w:rsidP="00694343">
      <w:pPr>
        <w:pStyle w:val="FootnoteText"/>
        <w:ind w:firstLine="720"/>
        <w:jc w:val="both"/>
        <w:rPr>
          <w:rFonts w:ascii="Times New Roman" w:hAnsi="Times New Roman" w:cs="Times New Roman"/>
        </w:rPr>
      </w:pPr>
      <w:r w:rsidRPr="00A56E1F">
        <w:rPr>
          <w:rStyle w:val="FootnoteReference"/>
          <w:rFonts w:ascii="Times New Roman" w:hAnsi="Times New Roman" w:cs="Times New Roman"/>
        </w:rPr>
        <w:footnoteRef/>
      </w:r>
      <w:r w:rsidRPr="00A56E1F">
        <w:rPr>
          <w:rFonts w:ascii="Times New Roman" w:hAnsi="Times New Roman" w:cs="Times New Roman"/>
        </w:rPr>
        <w:t xml:space="preserve"> Zaeni Asyhadie, </w:t>
      </w:r>
      <w:r w:rsidRPr="00A56E1F">
        <w:rPr>
          <w:rFonts w:ascii="Times New Roman" w:hAnsi="Times New Roman" w:cs="Times New Roman"/>
          <w:i/>
        </w:rPr>
        <w:t>Hukum Kerja Hukum</w:t>
      </w:r>
      <w:r>
        <w:rPr>
          <w:rFonts w:ascii="Times New Roman" w:hAnsi="Times New Roman" w:cs="Times New Roman"/>
          <w:i/>
        </w:rPr>
        <w:t>:</w:t>
      </w:r>
      <w:r w:rsidRPr="00A56E1F">
        <w:rPr>
          <w:rFonts w:ascii="Times New Roman" w:hAnsi="Times New Roman" w:cs="Times New Roman"/>
          <w:i/>
        </w:rPr>
        <w:t xml:space="preserve"> Ketenagakerjaan Bidang Hubungan Kerja</w:t>
      </w:r>
      <w:r w:rsidRPr="00A56E1F">
        <w:rPr>
          <w:rFonts w:ascii="Times New Roman" w:hAnsi="Times New Roman" w:cs="Times New Roman"/>
        </w:rPr>
        <w:t>,  PT. Raja Grafindo Persada, Jakarta, 201</w:t>
      </w:r>
      <w:r>
        <w:rPr>
          <w:rFonts w:ascii="Times New Roman" w:hAnsi="Times New Roman" w:cs="Times New Roman"/>
        </w:rPr>
        <w:t>3, hlm 95</w:t>
      </w:r>
      <w:r w:rsidRPr="00A56E1F">
        <w:rPr>
          <w:rFonts w:ascii="Times New Roman" w:hAnsi="Times New Roman" w:cs="Times New Roman"/>
        </w:rPr>
        <w:t xml:space="preserve">. </w:t>
      </w:r>
    </w:p>
  </w:footnote>
  <w:footnote w:id="6">
    <w:p w:rsidR="00694343" w:rsidRPr="00830243" w:rsidRDefault="00694343" w:rsidP="00694343">
      <w:pPr>
        <w:pStyle w:val="FootnoteText"/>
        <w:ind w:firstLine="720"/>
        <w:jc w:val="both"/>
        <w:rPr>
          <w:rFonts w:ascii="Times New Roman" w:hAnsi="Times New Roman" w:cs="Times New Roman"/>
        </w:rPr>
      </w:pPr>
      <w:r w:rsidRPr="00830243">
        <w:rPr>
          <w:rStyle w:val="FootnoteReference"/>
          <w:rFonts w:ascii="Times New Roman" w:hAnsi="Times New Roman" w:cs="Times New Roman"/>
        </w:rPr>
        <w:footnoteRef/>
      </w:r>
      <w:r w:rsidRPr="00830243">
        <w:rPr>
          <w:rFonts w:ascii="Times New Roman" w:hAnsi="Times New Roman" w:cs="Times New Roman"/>
        </w:rPr>
        <w:t xml:space="preserve"> </w:t>
      </w:r>
      <w:r w:rsidRPr="00830243">
        <w:rPr>
          <w:rFonts w:ascii="Times New Roman" w:hAnsi="Times New Roman" w:cs="Times New Roman"/>
          <w:color w:val="000000"/>
        </w:rPr>
        <w:t xml:space="preserve">Wawancara </w:t>
      </w:r>
      <w:r>
        <w:rPr>
          <w:rFonts w:ascii="Times New Roman" w:hAnsi="Times New Roman" w:cs="Times New Roman"/>
          <w:color w:val="000000"/>
        </w:rPr>
        <w:t>Ibu Nur Nafisa</w:t>
      </w:r>
      <w:r w:rsidRPr="00830243">
        <w:rPr>
          <w:rFonts w:ascii="Times New Roman" w:hAnsi="Times New Roman" w:cs="Times New Roman"/>
          <w:color w:val="000000"/>
        </w:rPr>
        <w:t>,</w:t>
      </w:r>
      <w:r>
        <w:rPr>
          <w:rFonts w:ascii="Times New Roman" w:hAnsi="Times New Roman" w:cs="Times New Roman"/>
          <w:color w:val="000000"/>
        </w:rPr>
        <w:t xml:space="preserve"> Pelaksana Lapangan II </w:t>
      </w:r>
      <w:r w:rsidRPr="00830243">
        <w:rPr>
          <w:rFonts w:ascii="Times New Roman" w:hAnsi="Times New Roman" w:cs="Times New Roman"/>
          <w:color w:val="000000"/>
        </w:rPr>
        <w:t xml:space="preserve"> PT. Tukad  Mas  Kota Bima, Kota Bima, 10 April 2020</w:t>
      </w:r>
    </w:p>
  </w:footnote>
  <w:footnote w:id="7">
    <w:p w:rsidR="00694343" w:rsidRPr="00C8540A" w:rsidRDefault="00694343" w:rsidP="00694343">
      <w:pPr>
        <w:pStyle w:val="FootnoteText"/>
        <w:ind w:firstLine="720"/>
        <w:jc w:val="both"/>
        <w:rPr>
          <w:rFonts w:ascii="Times New Roman" w:hAnsi="Times New Roman" w:cs="Times New Roman"/>
        </w:rPr>
      </w:pPr>
      <w:r w:rsidRPr="00C8540A">
        <w:rPr>
          <w:rStyle w:val="FootnoteReference"/>
          <w:rFonts w:ascii="Times New Roman" w:hAnsi="Times New Roman" w:cs="Times New Roman"/>
        </w:rPr>
        <w:footnoteRef/>
      </w:r>
      <w:r w:rsidRPr="00C8540A">
        <w:rPr>
          <w:rFonts w:ascii="Times New Roman" w:hAnsi="Times New Roman" w:cs="Times New Roman"/>
        </w:rPr>
        <w:t xml:space="preserve"> </w:t>
      </w:r>
      <w:r w:rsidRPr="006459E7">
        <w:rPr>
          <w:rFonts w:ascii="Times New Roman" w:hAnsi="Times New Roman" w:cs="Times New Roman"/>
          <w:color w:val="000000"/>
        </w:rPr>
        <w:t xml:space="preserve">Wawancara bapak </w:t>
      </w:r>
      <w:r>
        <w:rPr>
          <w:rFonts w:ascii="Times New Roman" w:hAnsi="Times New Roman" w:cs="Times New Roman"/>
          <w:color w:val="000000"/>
        </w:rPr>
        <w:t>Moh. Salim, Pimpinan PT. Tukad  Mas  Kota Bima, Kota Bima</w:t>
      </w:r>
      <w:r w:rsidRPr="006459E7">
        <w:rPr>
          <w:rFonts w:ascii="Times New Roman" w:hAnsi="Times New Roman" w:cs="Times New Roman"/>
          <w:color w:val="000000"/>
        </w:rPr>
        <w:t xml:space="preserve"> , 10 </w:t>
      </w:r>
      <w:r>
        <w:rPr>
          <w:rFonts w:ascii="Times New Roman" w:hAnsi="Times New Roman" w:cs="Times New Roman"/>
          <w:color w:val="000000"/>
        </w:rPr>
        <w:t>April</w:t>
      </w:r>
      <w:r w:rsidRPr="006459E7">
        <w:rPr>
          <w:rFonts w:ascii="Times New Roman" w:hAnsi="Times New Roman" w:cs="Times New Roman"/>
          <w:color w:val="000000"/>
        </w:rPr>
        <w:t xml:space="preserve"> 2020</w:t>
      </w:r>
    </w:p>
  </w:footnote>
  <w:footnote w:id="8">
    <w:p w:rsidR="00694343" w:rsidRPr="009317B7" w:rsidRDefault="00694343" w:rsidP="00694343">
      <w:pPr>
        <w:pStyle w:val="FootnoteText"/>
        <w:ind w:firstLine="720"/>
        <w:jc w:val="both"/>
        <w:rPr>
          <w:rFonts w:ascii="Times New Roman" w:hAnsi="Times New Roman" w:cs="Times New Roman"/>
        </w:rPr>
      </w:pPr>
      <w:r w:rsidRPr="009317B7">
        <w:rPr>
          <w:rStyle w:val="FootnoteReference"/>
          <w:rFonts w:ascii="Times New Roman" w:hAnsi="Times New Roman" w:cs="Times New Roman"/>
        </w:rPr>
        <w:footnoteRef/>
      </w:r>
      <w:r w:rsidRPr="009317B7">
        <w:rPr>
          <w:rFonts w:ascii="Times New Roman" w:hAnsi="Times New Roman" w:cs="Times New Roman"/>
        </w:rPr>
        <w:t xml:space="preserve"> </w:t>
      </w:r>
      <w:r w:rsidRPr="0073253B">
        <w:rPr>
          <w:rFonts w:ascii="Times New Roman" w:hAnsi="Times New Roman" w:cs="Times New Roman"/>
          <w:color w:val="000000"/>
        </w:rPr>
        <w:t xml:space="preserve">Wawancara </w:t>
      </w:r>
      <w:r>
        <w:rPr>
          <w:rFonts w:ascii="Times New Roman" w:hAnsi="Times New Roman" w:cs="Times New Roman"/>
          <w:color w:val="000000"/>
        </w:rPr>
        <w:t>Ibu  Arni, Operator,</w:t>
      </w:r>
      <w:r w:rsidRPr="0073253B">
        <w:rPr>
          <w:rFonts w:ascii="Times New Roman" w:hAnsi="Times New Roman" w:cs="Times New Roman"/>
          <w:color w:val="000000"/>
        </w:rPr>
        <w:t xml:space="preserve"> PT. Tukad  Mas  Kota Bima, Kota Bima , </w:t>
      </w:r>
      <w:r>
        <w:rPr>
          <w:rFonts w:ascii="Times New Roman" w:hAnsi="Times New Roman" w:cs="Times New Roman"/>
          <w:color w:val="000000"/>
        </w:rPr>
        <w:t>4</w:t>
      </w:r>
      <w:r w:rsidRPr="0073253B">
        <w:rPr>
          <w:rFonts w:ascii="Times New Roman" w:hAnsi="Times New Roman" w:cs="Times New Roman"/>
          <w:color w:val="000000"/>
        </w:rPr>
        <w:t xml:space="preserve"> </w:t>
      </w:r>
      <w:r>
        <w:rPr>
          <w:rFonts w:ascii="Times New Roman" w:hAnsi="Times New Roman" w:cs="Times New Roman"/>
          <w:color w:val="000000"/>
        </w:rPr>
        <w:t>Juli</w:t>
      </w:r>
      <w:r w:rsidRPr="0073253B">
        <w:rPr>
          <w:rFonts w:ascii="Times New Roman" w:hAnsi="Times New Roman" w:cs="Times New Roman"/>
          <w:color w:val="000000"/>
        </w:rPr>
        <w:t xml:space="preserve"> 2020</w:t>
      </w:r>
    </w:p>
  </w:footnote>
  <w:footnote w:id="9">
    <w:p w:rsidR="00694343" w:rsidRPr="009D610C" w:rsidRDefault="00694343" w:rsidP="00694343">
      <w:pPr>
        <w:pStyle w:val="FootnoteText"/>
        <w:ind w:firstLine="720"/>
        <w:rPr>
          <w:rFonts w:ascii="Times New Roman" w:hAnsi="Times New Roman" w:cs="Times New Roman"/>
        </w:rPr>
      </w:pPr>
      <w:r w:rsidRPr="009D610C">
        <w:rPr>
          <w:rStyle w:val="FootnoteReference"/>
          <w:rFonts w:ascii="Times New Roman" w:hAnsi="Times New Roman" w:cs="Times New Roman"/>
        </w:rPr>
        <w:footnoteRef/>
      </w:r>
      <w:r w:rsidRPr="009D610C">
        <w:rPr>
          <w:rFonts w:ascii="Times New Roman" w:hAnsi="Times New Roman" w:cs="Times New Roman"/>
        </w:rPr>
        <w:t xml:space="preserve"> </w:t>
      </w:r>
      <w:r w:rsidRPr="006459E7">
        <w:rPr>
          <w:rFonts w:ascii="Times New Roman" w:hAnsi="Times New Roman" w:cs="Times New Roman"/>
          <w:color w:val="000000"/>
        </w:rPr>
        <w:t xml:space="preserve">Wawancara bapak </w:t>
      </w:r>
      <w:r>
        <w:rPr>
          <w:rFonts w:ascii="Times New Roman" w:hAnsi="Times New Roman" w:cs="Times New Roman"/>
          <w:color w:val="000000"/>
        </w:rPr>
        <w:t>Muhtar, Pelaksana Lapangan  PT. Tukad  Mas  Kota Bima, Kota Bima</w:t>
      </w:r>
      <w:r w:rsidRPr="006459E7">
        <w:rPr>
          <w:rFonts w:ascii="Times New Roman" w:hAnsi="Times New Roman" w:cs="Times New Roman"/>
          <w:color w:val="000000"/>
        </w:rPr>
        <w:t xml:space="preserve"> , 10 </w:t>
      </w:r>
      <w:r>
        <w:rPr>
          <w:rFonts w:ascii="Times New Roman" w:hAnsi="Times New Roman" w:cs="Times New Roman"/>
          <w:color w:val="000000"/>
        </w:rPr>
        <w:t>April</w:t>
      </w:r>
      <w:r w:rsidRPr="006459E7">
        <w:rPr>
          <w:rFonts w:ascii="Times New Roman" w:hAnsi="Times New Roman" w:cs="Times New Roman"/>
          <w:color w:val="000000"/>
        </w:rPr>
        <w:t xml:space="preserve"> 2020</w:t>
      </w:r>
    </w:p>
  </w:footnote>
  <w:footnote w:id="10">
    <w:p w:rsidR="00694343" w:rsidRPr="00E84BBF" w:rsidRDefault="00694343" w:rsidP="00694343">
      <w:pPr>
        <w:pStyle w:val="FootnoteText"/>
        <w:ind w:firstLine="720"/>
        <w:jc w:val="both"/>
        <w:rPr>
          <w:rFonts w:ascii="Times New Roman" w:hAnsi="Times New Roman" w:cs="Times New Roman"/>
        </w:rPr>
      </w:pPr>
      <w:r w:rsidRPr="00E84BBF">
        <w:rPr>
          <w:rStyle w:val="FootnoteReference"/>
          <w:rFonts w:ascii="Times New Roman" w:hAnsi="Times New Roman" w:cs="Times New Roman"/>
        </w:rPr>
        <w:footnoteRef/>
      </w:r>
      <w:r w:rsidRPr="00E84BBF">
        <w:rPr>
          <w:rFonts w:ascii="Times New Roman" w:hAnsi="Times New Roman" w:cs="Times New Roman"/>
        </w:rPr>
        <w:t xml:space="preserve"> Wawancara </w:t>
      </w:r>
      <w:r>
        <w:rPr>
          <w:rFonts w:ascii="Times New Roman" w:hAnsi="Times New Roman" w:cs="Times New Roman"/>
        </w:rPr>
        <w:t>Nasraitin,.</w:t>
      </w:r>
      <w:r w:rsidRPr="00E84BBF">
        <w:rPr>
          <w:rFonts w:ascii="Times New Roman" w:hAnsi="Times New Roman" w:cs="Times New Roman"/>
        </w:rPr>
        <w:t xml:space="preserve"> SH</w:t>
      </w:r>
      <w:r>
        <w:rPr>
          <w:rFonts w:ascii="Times New Roman" w:hAnsi="Times New Roman" w:cs="Times New Roman"/>
        </w:rPr>
        <w:t>.</w:t>
      </w:r>
      <w:r w:rsidRPr="00E84BBF">
        <w:rPr>
          <w:rFonts w:ascii="Times New Roman" w:hAnsi="Times New Roman" w:cs="Times New Roman"/>
        </w:rPr>
        <w:t xml:space="preserve">, kasi norma pengawasan ketenagakerjaan, </w:t>
      </w:r>
      <w:r>
        <w:rPr>
          <w:rFonts w:ascii="Times New Roman" w:hAnsi="Times New Roman" w:cs="Times New Roman"/>
        </w:rPr>
        <w:t>Kota Bima</w:t>
      </w:r>
      <w:r w:rsidRPr="00E84BBF">
        <w:rPr>
          <w:rFonts w:ascii="Times New Roman" w:hAnsi="Times New Roman" w:cs="Times New Roman"/>
        </w:rPr>
        <w:t>,</w:t>
      </w:r>
      <w:r w:rsidRPr="00E84BBF">
        <w:rPr>
          <w:rFonts w:ascii="Times New Roman" w:hAnsi="Times New Roman" w:cs="Times New Roman"/>
        </w:rPr>
        <w:br/>
      </w:r>
      <w:r>
        <w:rPr>
          <w:rFonts w:ascii="Times New Roman" w:hAnsi="Times New Roman" w:cs="Times New Roman"/>
        </w:rPr>
        <w:t>10 April</w:t>
      </w:r>
      <w:r w:rsidRPr="00E84BBF">
        <w:rPr>
          <w:rFonts w:ascii="Times New Roman" w:hAnsi="Times New Roman" w:cs="Times New Roman"/>
        </w:rPr>
        <w:t xml:space="preserve"> 2020</w:t>
      </w:r>
    </w:p>
  </w:footnote>
  <w:footnote w:id="11">
    <w:p w:rsidR="00694343" w:rsidRPr="007804D9" w:rsidRDefault="00694343" w:rsidP="00694343">
      <w:pPr>
        <w:pStyle w:val="FootnoteText"/>
        <w:ind w:firstLine="720"/>
      </w:pPr>
      <w:r>
        <w:rPr>
          <w:rStyle w:val="FootnoteReference"/>
        </w:rPr>
        <w:footnoteRef/>
      </w:r>
      <w:r>
        <w:t xml:space="preserve"> </w:t>
      </w:r>
      <w:r w:rsidRPr="00C32EF6">
        <w:rPr>
          <w:rFonts w:ascii="Times New Roman" w:hAnsi="Times New Roman" w:cs="Times New Roman"/>
        </w:rPr>
        <w:t xml:space="preserve">Soerjono Soekanto, </w:t>
      </w:r>
      <w:r w:rsidRPr="00C32EF6">
        <w:rPr>
          <w:rFonts w:ascii="Times New Roman" w:hAnsi="Times New Roman" w:cs="Times New Roman"/>
          <w:i/>
        </w:rPr>
        <w:t xml:space="preserve">Faktor-faktor Tang Mempengaruhi Penegakan Hukum, </w:t>
      </w:r>
      <w:r w:rsidRPr="00C32EF6">
        <w:rPr>
          <w:rFonts w:ascii="Times New Roman" w:hAnsi="Times New Roman" w:cs="Times New Roman"/>
        </w:rPr>
        <w:t>PT. Raja Grafindo Persada, Jakarta, 2010, hlm 8</w:t>
      </w:r>
    </w:p>
  </w:footnote>
  <w:footnote w:id="12">
    <w:p w:rsidR="00694343" w:rsidRPr="006164EF" w:rsidRDefault="00694343" w:rsidP="00694343">
      <w:pPr>
        <w:pStyle w:val="FootnoteText"/>
        <w:ind w:firstLine="720"/>
        <w:rPr>
          <w:rFonts w:ascii="Times New Roman" w:hAnsi="Times New Roman" w:cs="Times New Roman"/>
        </w:rPr>
      </w:pPr>
      <w:r w:rsidRPr="006164EF">
        <w:rPr>
          <w:rStyle w:val="FootnoteReference"/>
          <w:rFonts w:ascii="Times New Roman" w:hAnsi="Times New Roman" w:cs="Times New Roman"/>
        </w:rPr>
        <w:footnoteRef/>
      </w:r>
      <w:r w:rsidRPr="006164EF">
        <w:rPr>
          <w:rFonts w:ascii="Times New Roman" w:hAnsi="Times New Roman" w:cs="Times New Roman"/>
        </w:rPr>
        <w:t xml:space="preserve"> </w:t>
      </w:r>
      <w:r w:rsidRPr="006164EF">
        <w:rPr>
          <w:rFonts w:ascii="Times New Roman" w:hAnsi="Times New Roman" w:cs="Times New Roman"/>
          <w:color w:val="000000"/>
        </w:rPr>
        <w:t>Wawancara bapak Moh. Salim, Pimpinan PT. Tukad  Mas  Kota Bima, Kota Bima , 4 Mei 2020</w:t>
      </w:r>
      <w:r>
        <w:rPr>
          <w:rFonts w:ascii="Times New Roman" w:hAnsi="Times New Roman" w:cs="Times New Roman"/>
          <w:color w:val="000000"/>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541971"/>
      <w:docPartObj>
        <w:docPartGallery w:val="Page Numbers (Top of Page)"/>
        <w:docPartUnique/>
      </w:docPartObj>
    </w:sdtPr>
    <w:sdtContent>
      <w:p w:rsidR="00694343" w:rsidRDefault="006E786F">
        <w:pPr>
          <w:pStyle w:val="Header"/>
          <w:jc w:val="right"/>
        </w:pPr>
        <w:fldSimple w:instr=" PAGE   \* MERGEFORMAT ">
          <w:r w:rsidR="002F4A12">
            <w:rPr>
              <w:noProof/>
            </w:rPr>
            <w:t>xv</w:t>
          </w:r>
        </w:fldSimple>
      </w:p>
    </w:sdtContent>
  </w:sdt>
  <w:p w:rsidR="00694343" w:rsidRDefault="0069434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8541970"/>
      <w:docPartObj>
        <w:docPartGallery w:val="Page Numbers (Top of Page)"/>
        <w:docPartUnique/>
      </w:docPartObj>
    </w:sdtPr>
    <w:sdtContent>
      <w:p w:rsidR="00694343" w:rsidRDefault="006E786F">
        <w:pPr>
          <w:pStyle w:val="Header"/>
          <w:jc w:val="right"/>
        </w:pPr>
        <w:fldSimple w:instr=" PAGE   \* MERGEFORMAT ">
          <w:r w:rsidR="002251FB">
            <w:rPr>
              <w:noProof/>
            </w:rPr>
            <w:t>1</w:t>
          </w:r>
        </w:fldSimple>
      </w:p>
    </w:sdtContent>
  </w:sdt>
  <w:p w:rsidR="00694343" w:rsidRDefault="0069434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65D5C"/>
    <w:multiLevelType w:val="hybridMultilevel"/>
    <w:tmpl w:val="B8A88F9A"/>
    <w:lvl w:ilvl="0" w:tplc="955A49F0">
      <w:start w:val="2"/>
      <w:numFmt w:val="upperLetter"/>
      <w:lvlText w:val="%1."/>
      <w:lvlJc w:val="left"/>
      <w:pPr>
        <w:ind w:left="948" w:hanging="360"/>
      </w:pPr>
      <w:rPr>
        <w:rFonts w:hint="default"/>
        <w:b/>
        <w:sz w:val="24"/>
        <w:szCs w:val="2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918566D"/>
    <w:multiLevelType w:val="hybridMultilevel"/>
    <w:tmpl w:val="E474E816"/>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3C6F399A"/>
    <w:multiLevelType w:val="hybridMultilevel"/>
    <w:tmpl w:val="2F8EC5B6"/>
    <w:lvl w:ilvl="0" w:tplc="0421000F">
      <w:start w:val="1"/>
      <w:numFmt w:val="decimal"/>
      <w:lvlText w:val="%1."/>
      <w:lvlJc w:val="left"/>
      <w:pPr>
        <w:ind w:left="1500" w:hanging="360"/>
      </w:p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3">
    <w:nsid w:val="4C7745B5"/>
    <w:multiLevelType w:val="hybridMultilevel"/>
    <w:tmpl w:val="3E800EF8"/>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5CDB0FB6"/>
    <w:multiLevelType w:val="hybridMultilevel"/>
    <w:tmpl w:val="939E7E3A"/>
    <w:lvl w:ilvl="0" w:tplc="1CF41BA6">
      <w:start w:val="1"/>
      <w:numFmt w:val="upperLetter"/>
      <w:lvlText w:val="%1."/>
      <w:lvlJc w:val="left"/>
      <w:pPr>
        <w:ind w:left="1429" w:hanging="360"/>
      </w:pPr>
      <w:rPr>
        <w:rFonts w:ascii="Times New Roman" w:hAnsi="Times New Roman" w:cs="Times New Roman" w:hint="default"/>
        <w:b/>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73710D2D"/>
    <w:multiLevelType w:val="hybridMultilevel"/>
    <w:tmpl w:val="6B16A870"/>
    <w:lvl w:ilvl="0" w:tplc="0421000F">
      <w:start w:val="1"/>
      <w:numFmt w:val="decimal"/>
      <w:lvlText w:val="%1."/>
      <w:lvlJc w:val="left"/>
      <w:pPr>
        <w:ind w:left="1500" w:hanging="360"/>
      </w:p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o:colormenu v:ext="edit" fillcolor="none [3212]" strokecolor="none [3212]"/>
    </o:shapedefaults>
  </w:hdrShapeDefaults>
  <w:footnotePr>
    <w:footnote w:id="0"/>
    <w:footnote w:id="1"/>
  </w:footnotePr>
  <w:endnotePr>
    <w:endnote w:id="0"/>
    <w:endnote w:id="1"/>
  </w:endnotePr>
  <w:compat/>
  <w:rsids>
    <w:rsidRoot w:val="00694343"/>
    <w:rsid w:val="00091007"/>
    <w:rsid w:val="00092F70"/>
    <w:rsid w:val="002251FB"/>
    <w:rsid w:val="002B4E86"/>
    <w:rsid w:val="002F4A12"/>
    <w:rsid w:val="00315D5B"/>
    <w:rsid w:val="004E68A1"/>
    <w:rsid w:val="006305E5"/>
    <w:rsid w:val="00694343"/>
    <w:rsid w:val="006E786F"/>
    <w:rsid w:val="0070127B"/>
    <w:rsid w:val="00832648"/>
    <w:rsid w:val="00967BC4"/>
    <w:rsid w:val="00CF325D"/>
    <w:rsid w:val="00E122C6"/>
    <w:rsid w:val="00FE323F"/>
    <w:rsid w:val="00FE32F0"/>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4343"/>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94343"/>
    <w:rPr>
      <w:rFonts w:ascii="Times New Roman" w:hAnsi="Times New Roman" w:cs="Times New Roman" w:hint="default"/>
      <w:b/>
      <w:bCs/>
      <w:i w:val="0"/>
      <w:iCs w:val="0"/>
      <w:color w:val="000000"/>
      <w:sz w:val="24"/>
      <w:szCs w:val="24"/>
    </w:rPr>
  </w:style>
  <w:style w:type="table" w:styleId="TableGrid">
    <w:name w:val="Table Grid"/>
    <w:basedOn w:val="TableNormal"/>
    <w:uiPriority w:val="39"/>
    <w:rsid w:val="0069434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94343"/>
    <w:rPr>
      <w:color w:val="0000FF"/>
      <w:u w:val="single"/>
    </w:rPr>
  </w:style>
  <w:style w:type="paragraph" w:styleId="ListParagraph">
    <w:name w:val="List Paragraph"/>
    <w:aliases w:val="Body of text,List Paragraph1,Medium Grid 1 - Accent 21,Body of text+1,Body of text+2,Body of text+3,List Paragraph11"/>
    <w:basedOn w:val="Normal"/>
    <w:link w:val="ListParagraphChar"/>
    <w:uiPriority w:val="34"/>
    <w:qFormat/>
    <w:rsid w:val="00694343"/>
    <w:pPr>
      <w:ind w:left="720"/>
      <w:contextualSpacing/>
    </w:pPr>
  </w:style>
  <w:style w:type="paragraph" w:styleId="FootnoteText">
    <w:name w:val="footnote text"/>
    <w:basedOn w:val="Normal"/>
    <w:link w:val="FootnoteTextChar"/>
    <w:uiPriority w:val="99"/>
    <w:unhideWhenUsed/>
    <w:rsid w:val="00694343"/>
    <w:pPr>
      <w:spacing w:after="0" w:line="240" w:lineRule="auto"/>
    </w:pPr>
    <w:rPr>
      <w:sz w:val="20"/>
      <w:szCs w:val="20"/>
    </w:rPr>
  </w:style>
  <w:style w:type="character" w:customStyle="1" w:styleId="FootnoteTextChar">
    <w:name w:val="Footnote Text Char"/>
    <w:basedOn w:val="DefaultParagraphFont"/>
    <w:link w:val="FootnoteText"/>
    <w:uiPriority w:val="99"/>
    <w:rsid w:val="00694343"/>
    <w:rPr>
      <w:sz w:val="20"/>
      <w:szCs w:val="20"/>
    </w:rPr>
  </w:style>
  <w:style w:type="character" w:styleId="FootnoteReference">
    <w:name w:val="footnote reference"/>
    <w:basedOn w:val="DefaultParagraphFont"/>
    <w:uiPriority w:val="99"/>
    <w:semiHidden/>
    <w:unhideWhenUsed/>
    <w:rsid w:val="00694343"/>
    <w:rPr>
      <w:vertAlign w:val="superscript"/>
    </w:rPr>
  </w:style>
  <w:style w:type="character" w:customStyle="1" w:styleId="ListParagraphChar">
    <w:name w:val="List Paragraph Char"/>
    <w:aliases w:val="Body of text Char,List Paragraph1 Char,Medium Grid 1 - Accent 21 Char,Body of text+1 Char,Body of text+2 Char,Body of text+3 Char,List Paragraph11 Char"/>
    <w:link w:val="ListParagraph"/>
    <w:uiPriority w:val="34"/>
    <w:locked/>
    <w:rsid w:val="00694343"/>
  </w:style>
  <w:style w:type="paragraph" w:styleId="BodyText">
    <w:name w:val="Body Text"/>
    <w:basedOn w:val="Normal"/>
    <w:link w:val="BodyTextChar"/>
    <w:uiPriority w:val="1"/>
    <w:qFormat/>
    <w:rsid w:val="00694343"/>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94343"/>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4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343"/>
  </w:style>
  <w:style w:type="paragraph" w:styleId="Footer">
    <w:name w:val="footer"/>
    <w:basedOn w:val="Normal"/>
    <w:link w:val="FooterChar"/>
    <w:uiPriority w:val="99"/>
    <w:semiHidden/>
    <w:unhideWhenUsed/>
    <w:rsid w:val="0069434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94343"/>
  </w:style>
  <w:style w:type="paragraph" w:styleId="BalloonText">
    <w:name w:val="Balloon Text"/>
    <w:basedOn w:val="Normal"/>
    <w:link w:val="BalloonTextChar"/>
    <w:uiPriority w:val="99"/>
    <w:semiHidden/>
    <w:unhideWhenUsed/>
    <w:rsid w:val="00967B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B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dictionary.com/home/word/Legal%20protection%20for%20female%20workers%20in%20the%20Milky%20Way%20agency%20is%20reviewed%20by%20law%20number%2013%20in%202003%20on%20employment/from/en/to/hi"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205B9-3E31-448E-AD69-C92508CF1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3079</Words>
  <Characters>17554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2021-04-03T15:06:00Z</dcterms:created>
  <dcterms:modified xsi:type="dcterms:W3CDTF">2021-04-03T15:08:00Z</dcterms:modified>
</cp:coreProperties>
</file>